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01" w:rsidRPr="00A81D01" w:rsidRDefault="00A81D01" w:rsidP="00A81D0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A81D01" w:rsidRPr="00A81D01" w:rsidRDefault="00A81D01" w:rsidP="00A81D0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ОБЩЕСТВОЗНАНИЮ 2020/2021</w:t>
      </w:r>
    </w:p>
    <w:p w:rsidR="00A81D01" w:rsidRPr="00A81D01" w:rsidRDefault="00A81D01" w:rsidP="00A81D0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ШКОЛЬНЫЙ ЭТАП  7 КЛАСС.</w:t>
      </w:r>
    </w:p>
    <w:p w:rsidR="00A81D01" w:rsidRPr="00A81D01" w:rsidRDefault="00A81D01" w:rsidP="00A81D0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олимпиады 45 мин.</w:t>
      </w:r>
    </w:p>
    <w:p w:rsidR="00A81D01" w:rsidRPr="00A81D01" w:rsidRDefault="00A81D01" w:rsidP="00A81D0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Максимальное кол-во баллов – 100.</w:t>
      </w:r>
    </w:p>
    <w:p w:rsidR="00A81D01" w:rsidRPr="00A81D01" w:rsidRDefault="00A81D01" w:rsidP="00A81D0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1151"/>
        <w:gridCol w:w="1151"/>
        <w:gridCol w:w="1152"/>
        <w:gridCol w:w="1152"/>
        <w:gridCol w:w="1152"/>
      </w:tblGrid>
      <w:tr w:rsidR="00A81D01" w:rsidRPr="00A81D01" w:rsidTr="0088606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D01" w:rsidRPr="00A81D01" w:rsidTr="0088606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01" w:rsidRPr="00A81D01" w:rsidRDefault="00A81D01" w:rsidP="00A81D0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D01" w:rsidRPr="00A81D01" w:rsidRDefault="00A81D01" w:rsidP="00A81D01">
      <w:pPr>
        <w:spacing w:after="0" w:line="0" w:lineRule="atLeast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Выберите один правильный ответ из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предложенных</w:t>
      </w:r>
      <w:proofErr w:type="gramEnd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Ответ внесите в таблицу.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(По 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балла за каждый верный ответ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Максимум за задание 8 баллов.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права регулируют:</w:t>
      </w:r>
      <w:r w:rsidRPr="00A81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D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Pr="00A8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человека  2) совесть человека  3) действия человека  4) все варианты верны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Общество в узком смысле – это…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sz w:val="24"/>
          <w:szCs w:val="24"/>
        </w:rPr>
        <w:t>1) человечество в его прошлом, настоящем и будущем              2) действия одного лица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sz w:val="24"/>
          <w:szCs w:val="24"/>
        </w:rPr>
        <w:t>3) группа людей, объединённых общей деятельностью              4) территория расселения людей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Что служит ориентиром для общества, на основании которого формируются социальное поведение человека?       1) ценности    2) духовность    3) традиции   4) нравственность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A81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отличиям человека от животных не относится:</w:t>
      </w:r>
      <w:r w:rsidRPr="00A81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1) способность к целеполаганию (постановке целей)   2) членораздельная речь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3) целесообразный характер деятельности                     4) систематическое осуществление трудовой деятельности с применением специально изготовленных орудий труда.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A81D01" w:rsidRPr="00A81D01" w:rsidTr="00886063"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A81D01" w:rsidRPr="00A81D01" w:rsidTr="00886063"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несколько верных ответов. Ответы внесите в таблицу.</w:t>
      </w:r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>(Правильный ответ - 3 балла; правильным ответом считается выбор всех верных вариантов.</w:t>
      </w:r>
      <w:proofErr w:type="gramEnd"/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Максимум за задание 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баллов.)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proofErr w:type="gramEnd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К глобальным проблемам современного общества: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истощение плодородных почв;   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2) усиление разницы между бедными и богатыми;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>рост онкологических заболеваний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>;    4) перенаселение планеты;   5) потепление климата;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6) СПИД.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Право – это система обязательных правил поведения, выработанных в обществе или установленных государством, которая поддерживается: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1) авторитетом президента    2) принуждением власти    3) совестью человека   4) традициями общества   5) прокуратурой     6) армией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.К каким из сфер общественной жизни относится семья?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1) частной     2) социальной   3) политико-правовой    4) духовной   5) административной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sz w:val="24"/>
          <w:szCs w:val="24"/>
        </w:rPr>
        <w:t>6) экономической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 w:rsidRPr="00A81D01">
        <w:rPr>
          <w:rFonts w:ascii="Times New Roman" w:eastAsia="Times New Roman" w:hAnsi="Times New Roman" w:cs="Times New Roman"/>
          <w:bCs/>
          <w:sz w:val="24"/>
          <w:szCs w:val="24"/>
        </w:rPr>
        <w:t>что подразумевает под собой понятие толерантность?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1) способность выживать в любых условиях;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2) корректное поведение по отношению к представителям социальных меньшинств;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 xml:space="preserve">3) уважительное отношение 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других людей;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4) признавать права асоциальных групп;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5) мирное сосуществование разных культур;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br/>
        <w:t>6) признание личных прав и достоинств человека выше общественных.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81D01" w:rsidRPr="00A81D01" w:rsidTr="00886063">
        <w:tc>
          <w:tcPr>
            <w:tcW w:w="2336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336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336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337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</w:tr>
      <w:tr w:rsidR="00A81D01" w:rsidRPr="00A81D01" w:rsidTr="00886063">
        <w:tc>
          <w:tcPr>
            <w:tcW w:w="2336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A81D01" w:rsidRPr="00A81D01" w:rsidRDefault="00A81D01" w:rsidP="00A81D01">
            <w:pPr>
              <w:spacing w:line="0" w:lineRule="atLeast"/>
              <w:ind w:firstLine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 1 баллу за слово и 2 балла за объяснение.</w:t>
      </w:r>
      <w:proofErr w:type="gramEnd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Максимум за задание 12 баллов.)</w:t>
      </w:r>
      <w:proofErr w:type="gramEnd"/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Дайте краткое обоснование ряда понятий (что объединяет перечисленные элементы) и укажите, какой из элементов является лишним по данному основанию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перформанс</w:t>
      </w:r>
      <w:proofErr w:type="spellEnd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труд, </w:t>
      </w:r>
      <w:proofErr w:type="spellStart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гемблинг</w:t>
      </w:r>
      <w:proofErr w:type="spellEnd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спорт, </w:t>
      </w:r>
      <w:proofErr w:type="spellStart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флэшмоб</w:t>
      </w:r>
      <w:proofErr w:type="spellEnd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. этруски, эскимосы, эвены, долганы, карелы.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БРИКС, ЮНЕСКО, ВТО, НАТО, ВОЗ.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2.4. </w:t>
      </w:r>
      <w:r w:rsidRPr="00A81D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индивидуальный опыт, образование, социальное окружение, наследственность, культура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«Да» или «нет»? Если Вы согласны с утверждением, напишите «да», если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не согласны ‒ «нет». Внесите свои ответы в таблицу.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(По 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балла за каждую верную позицию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Максимум за задание 10баллов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«Повышения финансовой грамотности» является одним из средств развития экономического образования в Российской Федерации.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моральных норм преследуется по закону.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Сплочённость человеческого коллектива зависит от его лидера.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2.8.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человека является одной из духовных ценностей.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2.9.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Асоциальное поведение человека может носить и конструктивный характер.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</w:tblGrid>
      <w:tr w:rsidR="00A81D01" w:rsidRPr="00A81D01" w:rsidTr="00886063"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</w:tr>
      <w:tr w:rsidR="00A81D01" w:rsidRPr="00A81D01" w:rsidTr="00886063"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3.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3.1.Соотнесите примеры и виды потребностей. Заполните таблицу. 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2 балла за каждую верную позицию.</w:t>
      </w:r>
      <w:proofErr w:type="gramEnd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Максимум за задание 12 баллов.)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23"/>
        <w:gridCol w:w="5948"/>
      </w:tblGrid>
      <w:tr w:rsidR="00A81D01" w:rsidRPr="00A81D01" w:rsidTr="00886063">
        <w:tc>
          <w:tcPr>
            <w:tcW w:w="3681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ПОТРЕБНОСТЕЙ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потребность в общении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потребность </w:t>
            </w:r>
            <w:proofErr w:type="gramStart"/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потребность в творчестве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Г) потребность в движении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потребность в пище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Е) потребность в саморазвитии</w:t>
            </w:r>
          </w:p>
        </w:tc>
        <w:tc>
          <w:tcPr>
            <w:tcW w:w="609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ПОТРЕБНОСТЕЙ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биологические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2) социальные</w:t>
            </w: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7"/>
        <w:gridCol w:w="1609"/>
        <w:gridCol w:w="1611"/>
        <w:gridCol w:w="1608"/>
        <w:gridCol w:w="1564"/>
        <w:gridCol w:w="1562"/>
      </w:tblGrid>
      <w:tr w:rsidR="00A81D01" w:rsidRPr="00A81D01" w:rsidTr="00886063">
        <w:tc>
          <w:tcPr>
            <w:tcW w:w="1759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54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4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53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A81D01" w:rsidRPr="00A81D01" w:rsidRDefault="00A81D01" w:rsidP="00A81D0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81D01" w:rsidRPr="00A81D01" w:rsidTr="00886063">
        <w:tc>
          <w:tcPr>
            <w:tcW w:w="1759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Вставьте вместо пропусков порядковые номера соответствующих слов из предложенного списка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Слова даны в списке в единственном числе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прилагательные в форме мужского рода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Обратите внимание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списке слов есть и такие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которые в тексте встречаться не должны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!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внесите в таблицу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балла за каждую верную вставку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Максимум за задание 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балла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sz w:val="24"/>
          <w:szCs w:val="24"/>
        </w:rPr>
        <w:t>В конце XX в. появились Интернет и мобильные телефоны. Общение стало _____А. Благодаря мобильному телефону человек постоянно на связи. Он может звонить, посылать короткие текстовые сообщения и _____Б. Телефон обеспечивает доступ к Интернету. Через Интернет можно общаться напрямую через электронную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_____В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, ICQ-связь или через </w:t>
      </w:r>
      <w:proofErr w:type="spellStart"/>
      <w:r w:rsidRPr="00A81D01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A81D01">
        <w:rPr>
          <w:rFonts w:ascii="Times New Roman" w:eastAsia="Times New Roman" w:hAnsi="Times New Roman" w:cs="Times New Roman"/>
          <w:sz w:val="24"/>
          <w:szCs w:val="24"/>
        </w:rPr>
        <w:t>. Таким образом, люди, находящиеся в разных точках _____Г, на разных континентах, могут и разговаривать, и видеть друг друга. В Интернете любой человек может свободно заниматься творчеством – демонстрировать всему миру свои мысли, наблюдения, фотографии. В Интернете можно обсуждать любые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_____Д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– и политические, и научные, и бытовые, и личные. Во Всемирной паутине создаются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_____Е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людей со сходными интересами, взглядами, проблемами. Можно играть в любые игры, заниматься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_____Ж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>, совершать покупки. Интернет создал _____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пространство, в котором уже живут миллионы людей. Для многих эта реальность более значима, чем</w:t>
      </w:r>
      <w:proofErr w:type="gramStart"/>
      <w:r w:rsidRPr="00A81D01">
        <w:rPr>
          <w:rFonts w:ascii="Times New Roman" w:eastAsia="Times New Roman" w:hAnsi="Times New Roman" w:cs="Times New Roman"/>
          <w:sz w:val="24"/>
          <w:szCs w:val="24"/>
        </w:rPr>
        <w:t xml:space="preserve"> _____И</w:t>
      </w:r>
      <w:proofErr w:type="gramEnd"/>
      <w:r w:rsidRPr="00A81D01">
        <w:rPr>
          <w:rFonts w:ascii="Times New Roman" w:eastAsia="Times New Roman" w:hAnsi="Times New Roman" w:cs="Times New Roman"/>
          <w:sz w:val="24"/>
          <w:szCs w:val="24"/>
        </w:rPr>
        <w:t>, обыденная жизнь. Именно поэтому перед каждым человеком встает проблема сохранения себя как _____К. Важно не стать жертвой манипуляций, не погрязнуть в паутине избыточной информации, сохранить радость межличностного _____Л.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A81D01" w:rsidRPr="00A81D01" w:rsidTr="00886063">
        <w:tc>
          <w:tcPr>
            <w:tcW w:w="10422" w:type="dxa"/>
            <w:gridSpan w:val="2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слов.</w:t>
            </w:r>
          </w:p>
        </w:tc>
      </w:tr>
      <w:tr w:rsidR="00A81D01" w:rsidRPr="00A81D01" w:rsidTr="00886063">
        <w:tc>
          <w:tcPr>
            <w:tcW w:w="5211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личность 2. сообщество 3. страна 4. почта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игра 7. </w:t>
            </w:r>
            <w:proofErr w:type="gramStart"/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глобальный</w:t>
            </w:r>
            <w:proofErr w:type="gramEnd"/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повседневный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9. партия 10. бизнес</w:t>
            </w:r>
          </w:p>
        </w:tc>
        <w:tc>
          <w:tcPr>
            <w:tcW w:w="5211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спорт 12. планета 13. реклама 14. виртуальный 15. традиционный16. проблема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общение 18. индивид 19. видеоизображение </w:t>
            </w:r>
          </w:p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20. конфликт</w:t>
            </w: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"/>
        <w:gridCol w:w="868"/>
        <w:gridCol w:w="871"/>
        <w:gridCol w:w="868"/>
        <w:gridCol w:w="871"/>
        <w:gridCol w:w="870"/>
        <w:gridCol w:w="874"/>
        <w:gridCol w:w="867"/>
        <w:gridCol w:w="871"/>
        <w:gridCol w:w="870"/>
        <w:gridCol w:w="870"/>
      </w:tblGrid>
      <w:tr w:rsidR="00A81D01" w:rsidRPr="00A81D01" w:rsidTr="00886063">
        <w:trPr>
          <w:trHeight w:val="521"/>
        </w:trPr>
        <w:tc>
          <w:tcPr>
            <w:tcW w:w="91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1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1D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81D0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</w:tr>
      <w:tr w:rsidR="00A81D01" w:rsidRPr="00A81D01" w:rsidTr="00886063">
        <w:tc>
          <w:tcPr>
            <w:tcW w:w="91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5" w:type="dxa"/>
          </w:tcPr>
          <w:p w:rsidR="00A81D01" w:rsidRPr="00A81D01" w:rsidRDefault="00A81D01" w:rsidP="00A81D01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4. Разгадайте кроссворд.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 2 балла за слово.</w:t>
      </w:r>
      <w:proofErr w:type="gramEnd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Максимум за задание 18 баллов.).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D01" w:rsidRPr="00A81D01" w:rsidTr="00886063">
        <w:trPr>
          <w:trHeight w:val="330"/>
        </w:trPr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81D01" w:rsidRPr="00A81D01" w:rsidRDefault="00A81D01" w:rsidP="00A81D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горизонтали:</w:t>
      </w:r>
    </w:p>
    <w:p w:rsidR="00A81D01" w:rsidRPr="00A81D01" w:rsidRDefault="00A81D01" w:rsidP="00A81D01">
      <w:pPr>
        <w:spacing w:after="0" w:line="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1.Познание человеком собственной природы.  3.Всё, что способно удовлетворить жизненные потребности человека.   6.Любовь к Родине, готовность служить ей повсеместно.  7.Наука об обществе и законах его развития.  8.Отсутствие желания что-либо делать.  9.Отношения первенства и влияния в группе.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вертикали:</w:t>
      </w:r>
    </w:p>
    <w:p w:rsidR="00A81D01" w:rsidRPr="00A81D01" w:rsidRDefault="00A81D01" w:rsidP="00A81D01">
      <w:pPr>
        <w:spacing w:after="0" w:line="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2.Принятая в обществе система норм и принципов, на основе которых человек строит своё поведение.</w:t>
      </w:r>
    </w:p>
    <w:p w:rsidR="00A81D01" w:rsidRPr="00A81D01" w:rsidRDefault="00A81D01" w:rsidP="00A81D01">
      <w:pPr>
        <w:spacing w:after="0" w:line="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4.Вид деятельности, цель которой усвоение человеком знаний и умений.</w:t>
      </w:r>
    </w:p>
    <w:p w:rsidR="00A81D01" w:rsidRPr="00A81D01" w:rsidRDefault="00A81D01" w:rsidP="00A81D01">
      <w:pPr>
        <w:spacing w:after="0" w:line="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5.Всемирный процесс усиления взаимных связей между странами на основе образования международных объединений.</w:t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5. Максимум за задание </w:t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баллов.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Внимательно прочитайте текст и ответьте на вопросы.</w:t>
      </w:r>
    </w:p>
    <w:p w:rsidR="00A81D01" w:rsidRPr="00A81D01" w:rsidRDefault="00A81D01" w:rsidP="00A81D0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Разобщённость человечества угрожает ему гибелью. Цивилизации грозит: 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термоядерная война; катастрофический голод для большей части человечества; оглупление в дурмане «массовой культуры»; распространение массовых мифов, бросающих целые народы и континенты во власть жестоких и коварных политиков; гибель и вырождение от непредвидимых результатов быстрых изменений условий существования на планете.</w:t>
      </w:r>
    </w:p>
    <w:p w:rsidR="00A81D01" w:rsidRPr="00A81D01" w:rsidRDefault="00A81D01" w:rsidP="00A81D0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лицом опасности любое действие, увеличивающее разобщённость человечества, идеи несовместимости различных наций безумие, преступление. Лишь всемирное сотрудничество в условиях интеллектуальной свободы, высоких нравственных идеалов отвечает интересам сохранения цивилизации.</w:t>
      </w:r>
    </w:p>
    <w:p w:rsidR="00A81D01" w:rsidRPr="00A81D01" w:rsidRDefault="00A81D01" w:rsidP="00A81D0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Человеческому обществу необходима интеллектуальная свобода, свобода получения и распространения информации, свобода непредвзятого и бесстрашного обсуждения, свобода от давления авторитета и предрассудков.</w:t>
      </w:r>
    </w:p>
    <w:p w:rsidR="00A81D01" w:rsidRPr="00A81D01" w:rsidRDefault="00A81D01" w:rsidP="00A81D01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(Сахаров А.Д. Тревога и надежда.</w:t>
      </w:r>
      <w:proofErr w:type="gramEnd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1990)</w:t>
      </w:r>
      <w:proofErr w:type="gramEnd"/>
    </w:p>
    <w:p w:rsidR="00A81D01" w:rsidRPr="00A81D01" w:rsidRDefault="00A81D01" w:rsidP="00A81D0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Назовите любые четыре проблемы, которые стоят перед человечеством, с точки зрения автора. Какой термин применяется в современном обществознании для обозначения этих проблем?</w:t>
      </w:r>
    </w:p>
    <w:p w:rsidR="00A81D01" w:rsidRPr="00A81D01" w:rsidRDefault="00A81D01" w:rsidP="00A81D0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5.2. 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любые две проблемы, стоящие перед всем человечеством, которые не названы автором.</w:t>
      </w: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1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A81D0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1D01" w:rsidRPr="00A81D01" w:rsidRDefault="00A81D01" w:rsidP="00A81D0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573D" w:rsidRDefault="0045573D"/>
    <w:sectPr w:rsidR="0045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4"/>
    <w:rsid w:val="0045573D"/>
    <w:rsid w:val="00A81D01"/>
    <w:rsid w:val="00CC72B0"/>
    <w:rsid w:val="00EB52CB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0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CC72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C72B0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CC72B0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CC72B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39"/>
    <w:rsid w:val="00A8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0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CC72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C72B0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CC72B0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CC72B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39"/>
    <w:rsid w:val="00A8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User2</cp:lastModifiedBy>
  <cp:revision>2</cp:revision>
  <dcterms:created xsi:type="dcterms:W3CDTF">2020-10-09T10:34:00Z</dcterms:created>
  <dcterms:modified xsi:type="dcterms:W3CDTF">2020-10-09T10:34:00Z</dcterms:modified>
</cp:coreProperties>
</file>