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1003" w:tblpY="-682"/>
        <w:tblOverlap w:val="never"/>
        <w:tblW w:w="0" w:type="auto"/>
        <w:tblLook w:val="04A0"/>
      </w:tblPr>
      <w:tblGrid>
        <w:gridCol w:w="5778"/>
      </w:tblGrid>
      <w:tr w:rsidR="002A2C10" w:rsidTr="00857951">
        <w:trPr>
          <w:trHeight w:val="80"/>
        </w:trPr>
        <w:tc>
          <w:tcPr>
            <w:tcW w:w="5778" w:type="dxa"/>
          </w:tcPr>
          <w:p w:rsidR="00602F60" w:rsidRDefault="00602F60" w:rsidP="0004649C">
            <w:pPr>
              <w:tabs>
                <w:tab w:val="left" w:pos="4253"/>
                <w:tab w:val="left" w:pos="4395"/>
              </w:tabs>
              <w:spacing w:after="0"/>
              <w:ind w:right="34"/>
              <w:jc w:val="center"/>
              <w:rPr>
                <w:b/>
                <w:sz w:val="21"/>
                <w:szCs w:val="21"/>
              </w:rPr>
            </w:pPr>
          </w:p>
        </w:tc>
      </w:tr>
    </w:tbl>
    <w:p w:rsidR="008D6294" w:rsidRPr="00681107" w:rsidRDefault="008D6294" w:rsidP="00857951">
      <w:pPr>
        <w:ind w:firstLine="426"/>
        <w:rPr>
          <w:rFonts w:cs="Times New Roman"/>
          <w:b/>
          <w:color w:val="000000" w:themeColor="text1"/>
          <w:sz w:val="32"/>
          <w:szCs w:val="32"/>
        </w:rPr>
      </w:pPr>
      <w:r w:rsidRPr="00681107">
        <w:rPr>
          <w:rFonts w:cs="Times New Roman"/>
          <w:b/>
          <w:color w:val="000000" w:themeColor="text1"/>
          <w:sz w:val="32"/>
          <w:szCs w:val="32"/>
        </w:rPr>
        <w:t>Проведение профилактических бесед с детьми с целью:</w:t>
      </w:r>
    </w:p>
    <w:p w:rsidR="008D6294" w:rsidRPr="00D17B1F" w:rsidRDefault="008D6294" w:rsidP="008D6294">
      <w:pPr>
        <w:spacing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      Р</w:t>
      </w:r>
      <w:r w:rsidRPr="00D17B1F">
        <w:rPr>
          <w:rFonts w:cs="Times New Roman"/>
          <w:color w:val="000000" w:themeColor="text1"/>
          <w:szCs w:val="28"/>
        </w:rPr>
        <w:t>ассмотрение вопроса профилактики детского дорожно-транспортного травматизма</w:t>
      </w:r>
      <w:r>
        <w:rPr>
          <w:rFonts w:cs="Times New Roman"/>
          <w:color w:val="000000" w:themeColor="text1"/>
          <w:szCs w:val="28"/>
        </w:rPr>
        <w:t>.</w:t>
      </w:r>
      <w:r w:rsidRPr="00C80A4A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Поз</w:t>
      </w:r>
      <w:r w:rsidRPr="00681107">
        <w:rPr>
          <w:rFonts w:cs="Times New Roman"/>
          <w:color w:val="000000"/>
          <w:szCs w:val="28"/>
          <w:shd w:val="clear" w:color="auto" w:fill="FFFFFF"/>
        </w:rPr>
        <w:t>накомить с правилами участника дорожного движения, расширять кругозор, давать представление об опасностях на дороге - научить ребёнка жить и действовать в реальной жизни, ознакомление с правилами поведения в общественном транспорте и вне его.</w:t>
      </w:r>
    </w:p>
    <w:p w:rsidR="008D6294" w:rsidRDefault="008D6294" w:rsidP="008D6294">
      <w:pPr>
        <w:spacing w:line="360" w:lineRule="auto"/>
        <w:jc w:val="both"/>
        <w:rPr>
          <w:rFonts w:cs="Times New Roman"/>
          <w:color w:val="000000" w:themeColor="text1"/>
          <w:szCs w:val="28"/>
        </w:rPr>
      </w:pPr>
      <w:r w:rsidRPr="00681107">
        <w:rPr>
          <w:rStyle w:val="aa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Задачи:</w:t>
      </w:r>
      <w:r w:rsidRPr="00681107">
        <w:rPr>
          <w:rFonts w:cs="Times New Roman"/>
          <w:color w:val="000000"/>
          <w:szCs w:val="28"/>
        </w:rPr>
        <w:br/>
      </w:r>
      <w:r w:rsidRPr="00681107">
        <w:rPr>
          <w:rFonts w:cs="Times New Roman"/>
          <w:color w:val="000000"/>
          <w:szCs w:val="28"/>
          <w:shd w:val="clear" w:color="auto" w:fill="FFFFFF"/>
        </w:rPr>
        <w:t>- дать представление об отличительных признаках общественного транспорта,</w:t>
      </w:r>
      <w:r w:rsidRPr="00681107">
        <w:rPr>
          <w:rFonts w:cs="Times New Roman"/>
          <w:color w:val="000000"/>
          <w:szCs w:val="28"/>
        </w:rPr>
        <w:br/>
      </w:r>
      <w:r w:rsidRPr="00681107">
        <w:rPr>
          <w:rFonts w:cs="Times New Roman"/>
          <w:color w:val="000000"/>
          <w:szCs w:val="28"/>
          <w:shd w:val="clear" w:color="auto" w:fill="FFFFFF"/>
        </w:rPr>
        <w:t>- расширять знания о правилах поведения на дороге,</w:t>
      </w:r>
      <w:r w:rsidRPr="00681107">
        <w:rPr>
          <w:rFonts w:cs="Times New Roman"/>
          <w:color w:val="000000"/>
          <w:szCs w:val="28"/>
        </w:rPr>
        <w:br/>
      </w:r>
      <w:r w:rsidRPr="00681107">
        <w:rPr>
          <w:rFonts w:cs="Times New Roman"/>
          <w:color w:val="000000"/>
          <w:szCs w:val="28"/>
          <w:shd w:val="clear" w:color="auto" w:fill="FFFFFF"/>
        </w:rPr>
        <w:t>- учить быть воспитанными пассажирами в общественном транспорте,</w:t>
      </w:r>
      <w:r w:rsidRPr="00681107">
        <w:rPr>
          <w:rFonts w:cs="Times New Roman"/>
          <w:color w:val="000000"/>
          <w:szCs w:val="28"/>
        </w:rPr>
        <w:br/>
      </w:r>
      <w:r w:rsidRPr="00681107">
        <w:rPr>
          <w:rFonts w:cs="Times New Roman"/>
          <w:color w:val="000000"/>
          <w:szCs w:val="28"/>
          <w:shd w:val="clear" w:color="auto" w:fill="FFFFFF"/>
        </w:rPr>
        <w:t>- воспитывать ответственность за свою жизнь.</w:t>
      </w:r>
      <w:r w:rsidRPr="00C80A4A">
        <w:rPr>
          <w:rFonts w:cs="Times New Roman"/>
          <w:color w:val="000000" w:themeColor="text1"/>
          <w:szCs w:val="28"/>
        </w:rPr>
        <w:t xml:space="preserve"> </w:t>
      </w:r>
    </w:p>
    <w:p w:rsidR="008D6294" w:rsidRPr="00D17B1F" w:rsidRDefault="008D6294" w:rsidP="008D6294">
      <w:pPr>
        <w:spacing w:line="360" w:lineRule="auto"/>
        <w:jc w:val="both"/>
        <w:rPr>
          <w:rFonts w:cs="Times New Roman"/>
          <w:color w:val="000000" w:themeColor="text1"/>
          <w:szCs w:val="28"/>
        </w:rPr>
      </w:pPr>
      <w:r w:rsidRPr="00D17B1F">
        <w:rPr>
          <w:rFonts w:cs="Times New Roman"/>
          <w:color w:val="000000" w:themeColor="text1"/>
          <w:szCs w:val="28"/>
        </w:rPr>
        <w:t xml:space="preserve">- соблюдение правил дорожного движения (ПДД) </w:t>
      </w:r>
    </w:p>
    <w:p w:rsidR="008D6294" w:rsidRDefault="008D6294" w:rsidP="008D6294">
      <w:pPr>
        <w:spacing w:line="360" w:lineRule="auto"/>
        <w:jc w:val="both"/>
        <w:rPr>
          <w:rFonts w:cs="Times New Roman"/>
          <w:color w:val="000000" w:themeColor="text1"/>
          <w:szCs w:val="28"/>
        </w:rPr>
      </w:pPr>
      <w:r w:rsidRPr="00D17B1F">
        <w:rPr>
          <w:rFonts w:cs="Times New Roman"/>
          <w:color w:val="000000" w:themeColor="text1"/>
          <w:szCs w:val="28"/>
        </w:rPr>
        <w:t>-  обязательное соблюдение и применение детских удерживающих устрой</w:t>
      </w:r>
      <w:proofErr w:type="gramStart"/>
      <w:r w:rsidRPr="00D17B1F">
        <w:rPr>
          <w:rFonts w:cs="Times New Roman"/>
          <w:color w:val="000000" w:themeColor="text1"/>
          <w:szCs w:val="28"/>
        </w:rPr>
        <w:t>ств пр</w:t>
      </w:r>
      <w:proofErr w:type="gramEnd"/>
      <w:r w:rsidRPr="00D17B1F">
        <w:rPr>
          <w:rFonts w:cs="Times New Roman"/>
          <w:color w:val="000000" w:themeColor="text1"/>
          <w:szCs w:val="28"/>
        </w:rPr>
        <w:t>и перевозке детей.</w:t>
      </w:r>
    </w:p>
    <w:p w:rsidR="008D6294" w:rsidRDefault="008D6294" w:rsidP="008D6294">
      <w:pPr>
        <w:spacing w:line="360" w:lineRule="auto"/>
        <w:rPr>
          <w:rStyle w:val="aa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</w:pPr>
      <w:r w:rsidRPr="00E64669">
        <w:rPr>
          <w:rStyle w:val="aa"/>
          <w:rFonts w:cs="Times New Roman"/>
          <w:color w:val="000000"/>
          <w:szCs w:val="28"/>
          <w:bdr w:val="none" w:sz="0" w:space="0" w:color="auto" w:frame="1"/>
          <w:shd w:val="clear" w:color="auto" w:fill="FFFFFF"/>
        </w:rPr>
        <w:t>Предварительная работа:</w:t>
      </w:r>
    </w:p>
    <w:p w:rsidR="008D6294" w:rsidRPr="008D6294" w:rsidRDefault="008D6294" w:rsidP="008D6294">
      <w:pPr>
        <w:spacing w:line="360" w:lineRule="auto"/>
        <w:rPr>
          <w:rFonts w:cs="Times New Roman"/>
          <w:b/>
          <w:bCs/>
          <w:color w:val="000000"/>
          <w:szCs w:val="28"/>
          <w:bdr w:val="none" w:sz="0" w:space="0" w:color="auto" w:frame="1"/>
          <w:shd w:val="clear" w:color="auto" w:fill="FFFFFF"/>
        </w:rPr>
      </w:pPr>
      <w:r w:rsidRPr="00E64669">
        <w:rPr>
          <w:rFonts w:cs="Times New Roman"/>
          <w:color w:val="000000"/>
          <w:szCs w:val="28"/>
          <w:shd w:val="clear" w:color="auto" w:fill="FFFFFF"/>
        </w:rPr>
        <w:t>- рассматривание сюжетных картинок, дорожных ситуаций;</w:t>
      </w:r>
      <w:r w:rsidRPr="00E64669">
        <w:rPr>
          <w:rFonts w:cs="Times New Roman"/>
          <w:color w:val="000000"/>
          <w:szCs w:val="28"/>
        </w:rPr>
        <w:br/>
      </w:r>
      <w:r w:rsidRPr="00E64669">
        <w:rPr>
          <w:rFonts w:cs="Times New Roman"/>
          <w:color w:val="000000"/>
          <w:szCs w:val="28"/>
          <w:shd w:val="clear" w:color="auto" w:fill="FFFFFF"/>
        </w:rPr>
        <w:t>- игры на макете дороги с перекрестком;</w:t>
      </w:r>
      <w:r w:rsidRPr="00E64669">
        <w:rPr>
          <w:rFonts w:cs="Times New Roman"/>
          <w:color w:val="000000"/>
          <w:szCs w:val="28"/>
        </w:rPr>
        <w:br/>
      </w:r>
      <w:r w:rsidRPr="00E64669">
        <w:rPr>
          <w:rFonts w:cs="Times New Roman"/>
          <w:color w:val="000000"/>
          <w:szCs w:val="28"/>
          <w:shd w:val="clear" w:color="auto" w:fill="FFFFFF"/>
        </w:rPr>
        <w:t>- рассматривание тематических альбомов «Виды транспорта», «Дорожные знаки»;</w:t>
      </w:r>
      <w:r w:rsidRPr="00E64669">
        <w:rPr>
          <w:rFonts w:cs="Times New Roman"/>
          <w:color w:val="000000"/>
          <w:szCs w:val="28"/>
        </w:rPr>
        <w:br/>
      </w:r>
      <w:r w:rsidRPr="00E64669">
        <w:rPr>
          <w:rFonts w:cs="Times New Roman"/>
          <w:color w:val="000000"/>
          <w:szCs w:val="28"/>
          <w:shd w:val="clear" w:color="auto" w:fill="FFFFFF"/>
        </w:rPr>
        <w:t>- дидактические игры: «Угадай, какой знак», «Что показывает регулировщик», «Виды транспорта», «Найди и назови»;</w:t>
      </w:r>
      <w:r w:rsidRPr="00E64669">
        <w:rPr>
          <w:rFonts w:cs="Times New Roman"/>
          <w:color w:val="000000"/>
          <w:szCs w:val="28"/>
        </w:rPr>
        <w:br/>
      </w:r>
      <w:r w:rsidRPr="00E64669">
        <w:rPr>
          <w:rFonts w:cs="Times New Roman"/>
          <w:color w:val="000000"/>
          <w:szCs w:val="28"/>
          <w:shd w:val="clear" w:color="auto" w:fill="FFFFFF"/>
        </w:rPr>
        <w:t>- сюжетно-ролевые игры «Дорожное движение»;</w:t>
      </w:r>
      <w:r w:rsidRPr="00E64669">
        <w:rPr>
          <w:rFonts w:cs="Times New Roman"/>
          <w:color w:val="000000"/>
          <w:szCs w:val="28"/>
        </w:rPr>
        <w:br/>
      </w:r>
      <w:r w:rsidRPr="00E64669">
        <w:rPr>
          <w:rFonts w:cs="Times New Roman"/>
          <w:color w:val="000000"/>
          <w:szCs w:val="28"/>
          <w:shd w:val="clear" w:color="auto" w:fill="FFFFFF"/>
        </w:rPr>
        <w:t>- проведение цикла целевых прогулок «Пешеходный переход», «Перекресток», «Светофор»;</w:t>
      </w:r>
      <w:r w:rsidRPr="00E64669">
        <w:rPr>
          <w:rFonts w:cs="Times New Roman"/>
          <w:color w:val="000000"/>
          <w:szCs w:val="28"/>
        </w:rPr>
        <w:br/>
      </w:r>
      <w:r w:rsidRPr="00E64669">
        <w:rPr>
          <w:rFonts w:cs="Times New Roman"/>
          <w:color w:val="000000"/>
          <w:szCs w:val="28"/>
          <w:shd w:val="clear" w:color="auto" w:fill="FFFFFF"/>
        </w:rPr>
        <w:t>- решение логических задач по дорожной ситуации;</w:t>
      </w:r>
      <w:r w:rsidRPr="00E64669">
        <w:rPr>
          <w:rFonts w:cs="Times New Roman"/>
          <w:color w:val="000000"/>
          <w:szCs w:val="28"/>
        </w:rPr>
        <w:br/>
      </w:r>
      <w:r w:rsidRPr="00E64669">
        <w:rPr>
          <w:rFonts w:cs="Times New Roman"/>
          <w:color w:val="000000"/>
          <w:szCs w:val="28"/>
          <w:shd w:val="clear" w:color="auto" w:fill="FFFFFF"/>
        </w:rPr>
        <w:t>- чтение художественной литературы</w:t>
      </w:r>
      <w:proofErr w:type="gramStart"/>
      <w:r w:rsidRPr="00E64669">
        <w:rPr>
          <w:rStyle w:val="apple-converted-space"/>
          <w:color w:val="000000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Cs w:val="28"/>
          <w:shd w:val="clear" w:color="auto" w:fill="FFFFFF"/>
        </w:rPr>
        <w:t>.</w:t>
      </w:r>
      <w:proofErr w:type="gramEnd"/>
    </w:p>
    <w:p w:rsidR="008D6294" w:rsidRDefault="008D6294" w:rsidP="008D6294">
      <w:pPr>
        <w:spacing w:after="0" w:line="360" w:lineRule="auto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E64669">
        <w:rPr>
          <w:rFonts w:eastAsia="Times New Roman" w:cs="Times New Roman"/>
          <w:b/>
          <w:bCs/>
          <w:color w:val="000000"/>
          <w:szCs w:val="28"/>
          <w:lang w:eastAsia="ru-RU"/>
        </w:rPr>
        <w:t>Ход беседы.</w:t>
      </w:r>
    </w:p>
    <w:p w:rsidR="008D6294" w:rsidRDefault="008D6294" w:rsidP="008D6294">
      <w:pPr>
        <w:spacing w:after="0" w:line="360" w:lineRule="auto"/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</w:pP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-Мы начинаем своё путешествие в страну дорожной грамоты.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Что такое ПДД? (Правила дорожного движения.)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Зачем необходимо знать правила?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Как понимаете слова "опасная ситуация на дороге"?</w:t>
      </w:r>
      <w:proofErr w:type="gramStart"/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proofErr w:type="gramEnd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Что может быть причиной "опасных ситуаций на дороге"?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Правила дорожного движения - это дорожная грамота. Владеть ею должны все, чтобы предотвратить несчастный случай.</w:t>
      </w:r>
      <w:r w:rsidRPr="00E346C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4521052" cy="3391413"/>
            <wp:effectExtent l="19050" t="0" r="0" b="0"/>
            <wp:docPr id="3" name="Рисунок 3" descr="C:\Users\ня\Desktop\фото лагеря\IMG_20170711_12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я\Desktop\фото лагеря\IMG_20170711_124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19" cy="339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i/>
          <w:iCs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>Игра "Ответь быстро и верно".</w:t>
      </w:r>
    </w:p>
    <w:p w:rsidR="008D6294" w:rsidRDefault="008D6294" w:rsidP="008D6294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Инспектор - воспитатель задаёт детям разные вопросы, связанные </w:t>
      </w:r>
      <w:proofErr w:type="gramStart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</w:t>
      </w:r>
      <w:proofErr w:type="gramEnd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</w:p>
    <w:p w:rsidR="008D6294" w:rsidRDefault="008D6294" w:rsidP="008D6294">
      <w:pPr>
        <w:spacing w:after="0" w:line="360" w:lineRule="auto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безопасностью дорожного движения</w:t>
      </w:r>
      <w:proofErr w:type="gramStart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.(</w:t>
      </w:r>
      <w:proofErr w:type="gramEnd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Игру можно повторить несколько раз.)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1. Из каких частей состоит улица? (Тротуары, проезжая часть, перекрёсток)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2. Где можно ходить людям? ( По тротуару)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3. Где можно переходить улицу? (На пешеходных переходах)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4.Какие пешеходные переходы ты знаешь? </w:t>
      </w:r>
      <w:proofErr w:type="gramStart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( </w:t>
      </w:r>
      <w:proofErr w:type="gramEnd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наземные, подземные, надземные)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5. Когда переходишь проезжую часть улицы по наземному переходу "зебре", куда сначала нужно посмотреть? (Налево, а на её середине - направо.)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6. Что указывает на пешеходный переход? (Светофор, зебра, дорожный знак.)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7. На какой сигнал светофора можно переходить дорогу? ( </w:t>
      </w:r>
      <w:proofErr w:type="gramStart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</w:t>
      </w:r>
      <w:proofErr w:type="gramEnd"/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зелёный.)</w:t>
      </w:r>
      <w:r w:rsidRPr="00E64669">
        <w:rPr>
          <w:rFonts w:eastAsia="Times New Roman" w:cs="Times New Roman"/>
          <w:color w:val="000000"/>
          <w:szCs w:val="28"/>
          <w:lang w:eastAsia="ru-RU"/>
        </w:rPr>
        <w:t> 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>Награждение лучших детей призами.</w:t>
      </w:r>
      <w:r>
        <w:rPr>
          <w:rFonts w:eastAsia="Times New Roman" w:cs="Times New Roman"/>
          <w:color w:val="000000"/>
          <w:szCs w:val="28"/>
          <w:lang w:eastAsia="ru-RU"/>
        </w:rPr>
        <w:br/>
      </w:r>
    </w:p>
    <w:p w:rsidR="008D6294" w:rsidRDefault="008D6294" w:rsidP="008D6294">
      <w:pPr>
        <w:spacing w:after="0" w:line="360" w:lineRule="auto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E64669">
        <w:rPr>
          <w:rFonts w:eastAsia="Times New Roman" w:cs="Times New Roman"/>
          <w:b/>
          <w:bCs/>
          <w:color w:val="000000"/>
          <w:szCs w:val="28"/>
          <w:lang w:eastAsia="ru-RU"/>
        </w:rPr>
        <w:t>Сообщение проблемы.</w:t>
      </w:r>
    </w:p>
    <w:p w:rsidR="008D6294" w:rsidRPr="00C80A4A" w:rsidRDefault="008D6294" w:rsidP="008D6294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Сегодня мы поговорим о транспорте на улицах городов. Для быстрого передвижения людей на небольшие и большие расстояния существует транспорт.</w:t>
      </w:r>
      <w:r w:rsidRPr="00C80A4A">
        <w:rPr>
          <w:rFonts w:eastAsia="Times New Roman" w:cs="Times New Roman"/>
          <w:color w:val="000000"/>
          <w:szCs w:val="28"/>
          <w:lang w:eastAsia="ru-RU"/>
        </w:rPr>
        <w:br/>
      </w:r>
      <w:r w:rsidRPr="00C80A4A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 Как он называется?</w:t>
      </w:r>
    </w:p>
    <w:p w:rsidR="008D6294" w:rsidRPr="00C80A4A" w:rsidRDefault="008D6294" w:rsidP="008D6294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64669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5305425" cy="1956435"/>
            <wp:effectExtent l="19050" t="0" r="9525" b="0"/>
            <wp:docPr id="1" name="Рисунок 1" descr="http://ped-kopilka.ru/upload/blogs/38830_9dd28a130f54956a5ee557193161d25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38830_9dd28a130f54956a5ee557193161d250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94" w:rsidRDefault="008D6294" w:rsidP="008D6294">
      <w:pPr>
        <w:spacing w:line="360" w:lineRule="auto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E64669">
        <w:rPr>
          <w:rFonts w:eastAsia="Times New Roman" w:cs="Times New Roman"/>
          <w:color w:val="000000"/>
          <w:szCs w:val="28"/>
          <w:lang w:eastAsia="ru-RU"/>
        </w:rPr>
        <w:br/>
      </w:r>
      <w:r w:rsidRPr="00E6466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Общественный транспорт - это транспортные средства, предназначенные для перевозки большого количества пассажиров</w:t>
      </w:r>
      <w:proofErr w:type="gramStart"/>
      <w:r w:rsidRPr="00E6466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,</w:t>
      </w:r>
      <w:proofErr w:type="gramEnd"/>
      <w:r w:rsidRPr="00E6466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которые курсируют по определённым маршрутам.</w:t>
      </w:r>
      <w:r w:rsidRPr="00E64669">
        <w:rPr>
          <w:rFonts w:eastAsia="Times New Roman" w:cs="Times New Roman"/>
          <w:color w:val="000000"/>
          <w:szCs w:val="28"/>
          <w:lang w:eastAsia="ru-RU"/>
        </w:rPr>
        <w:br/>
      </w:r>
      <w:r w:rsidRPr="00E64669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Как только мы купим билет на любой вид общественного транспорта - мы пассажиры.</w:t>
      </w:r>
    </w:p>
    <w:p w:rsidR="008D6294" w:rsidRDefault="008D6294" w:rsidP="008D6294">
      <w:pPr>
        <w:spacing w:line="360" w:lineRule="auto"/>
        <w:jc w:val="both"/>
        <w:rPr>
          <w:rFonts w:ascii="Arial" w:hAnsi="Arial" w:cs="Arial"/>
          <w:color w:val="333333"/>
          <w:sz w:val="27"/>
          <w:szCs w:val="27"/>
          <w:shd w:val="clear" w:color="auto" w:fill="D8F0F8"/>
        </w:rPr>
      </w:pPr>
      <w:r w:rsidRPr="00E64669">
        <w:rPr>
          <w:rFonts w:ascii="Arial" w:hAnsi="Arial" w:cs="Arial"/>
          <w:color w:val="333333"/>
          <w:sz w:val="27"/>
          <w:szCs w:val="27"/>
          <w:shd w:val="clear" w:color="auto" w:fill="D8F0F8"/>
        </w:rPr>
        <w:t xml:space="preserve"> </w:t>
      </w:r>
      <w:r>
        <w:rPr>
          <w:rFonts w:ascii="Arial" w:hAnsi="Arial" w:cs="Arial"/>
          <w:noProof/>
          <w:color w:val="333333"/>
          <w:sz w:val="27"/>
          <w:szCs w:val="27"/>
          <w:shd w:val="clear" w:color="auto" w:fill="D8F0F8"/>
          <w:lang w:eastAsia="ru-RU"/>
        </w:rPr>
        <w:drawing>
          <wp:inline distT="0" distB="0" distL="0" distR="0">
            <wp:extent cx="4085118" cy="3063841"/>
            <wp:effectExtent l="19050" t="0" r="0" b="0"/>
            <wp:docPr id="5" name="Рисунок 5" descr="C:\Users\ня\Desktop\фото лагеря\IMG_20170711_12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я\Desktop\фото лагеря\IMG_20170711_124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89" cy="306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94" w:rsidRPr="00E64669" w:rsidRDefault="008D6294" w:rsidP="008D6294">
      <w:pPr>
        <w:pStyle w:val="p2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64669">
        <w:rPr>
          <w:rStyle w:val="s2"/>
          <w:b/>
          <w:bCs/>
          <w:color w:val="000000"/>
          <w:sz w:val="28"/>
          <w:szCs w:val="28"/>
        </w:rPr>
        <w:lastRenderedPageBreak/>
        <w:t>Беседа «Сигналы светофора»</w:t>
      </w:r>
    </w:p>
    <w:p w:rsidR="008D6294" w:rsidRDefault="008D6294" w:rsidP="008D6294">
      <w:pPr>
        <w:pStyle w:val="p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Для регулирования движения транспорта и пешеходов применяются светофоры. В светофоре имеются три секции – 3 сигнала, которые располагаются сверху вниз: красный, желтый, зеленый.</w:t>
      </w:r>
    </w:p>
    <w:p w:rsidR="008D6294" w:rsidRDefault="008D6294" w:rsidP="008D6294">
      <w:pPr>
        <w:pStyle w:val="p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Красный сигнал – запрещает движение транспортных средств. Желтый – запрещает переходам начинать переход улицы, а транспорту выезжать на перекресток. Пешеходы, которые находились на проезжей части, должны закончить переход или остановиться на «островке безопасности». Зеленый сигнал разрешает движение транспортных средств и пешеходов.  Если светофор оборудован стрелкой направления движения транспортных средств, то движение транспорта разрешено лишь тогда, когда она включена. </w:t>
      </w:r>
    </w:p>
    <w:p w:rsidR="008D6294" w:rsidRDefault="008D6294" w:rsidP="008D6294">
      <w:pPr>
        <w:pStyle w:val="p4"/>
        <w:shd w:val="clear" w:color="auto" w:fill="FFFFFF"/>
        <w:spacing w:before="99" w:beforeAutospacing="0" w:after="99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1.​ </w:t>
      </w:r>
      <w:r>
        <w:rPr>
          <w:color w:val="000000"/>
          <w:sz w:val="28"/>
          <w:szCs w:val="28"/>
        </w:rPr>
        <w:t>Расположение сигналов светофора.</w:t>
      </w:r>
    </w:p>
    <w:p w:rsidR="008D6294" w:rsidRDefault="008D6294" w:rsidP="008D6294">
      <w:pPr>
        <w:pStyle w:val="p4"/>
        <w:shd w:val="clear" w:color="auto" w:fill="FFFFFF"/>
        <w:spacing w:before="99" w:beforeAutospacing="0" w:after="99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2.​ </w:t>
      </w:r>
      <w:r>
        <w:rPr>
          <w:color w:val="000000"/>
          <w:sz w:val="28"/>
          <w:szCs w:val="28"/>
        </w:rPr>
        <w:t>Значение каждого сигнала светофора.</w:t>
      </w:r>
    </w:p>
    <w:p w:rsidR="008D6294" w:rsidRDefault="008D6294" w:rsidP="008D6294">
      <w:pPr>
        <w:pStyle w:val="p4"/>
        <w:shd w:val="clear" w:color="auto" w:fill="FFFFFF"/>
        <w:spacing w:before="99" w:beforeAutospacing="0" w:after="99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3.​ </w:t>
      </w:r>
      <w:r>
        <w:rPr>
          <w:color w:val="000000"/>
          <w:sz w:val="28"/>
          <w:szCs w:val="28"/>
        </w:rPr>
        <w:t>Движение транспорта, если светофор оборудован стрелкой.</w:t>
      </w:r>
    </w:p>
    <w:p w:rsidR="008D6294" w:rsidRDefault="008D6294" w:rsidP="008D6294">
      <w:pPr>
        <w:pStyle w:val="p4"/>
        <w:shd w:val="clear" w:color="auto" w:fill="FFFFFF"/>
        <w:spacing w:before="99" w:beforeAutospacing="0" w:after="99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12438" cy="3535158"/>
            <wp:effectExtent l="19050" t="0" r="0" b="0"/>
            <wp:docPr id="2" name="Рисунок 2" descr="C:\Users\ня\Desktop\Новая папка\20170616_0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я\Desktop\Новая папка\20170616_094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35" cy="35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94" w:rsidRDefault="008D6294" w:rsidP="008D6294">
      <w:pPr>
        <w:pStyle w:val="p4"/>
        <w:shd w:val="clear" w:color="auto" w:fill="FFFFFF"/>
        <w:spacing w:before="99" w:beforeAutospacing="0" w:after="99" w:afterAutospacing="0" w:line="360" w:lineRule="auto"/>
        <w:ind w:hanging="360"/>
        <w:jc w:val="both"/>
        <w:rPr>
          <w:color w:val="000000"/>
          <w:sz w:val="28"/>
          <w:szCs w:val="28"/>
        </w:rPr>
      </w:pPr>
    </w:p>
    <w:p w:rsidR="008D6294" w:rsidRDefault="008D6294" w:rsidP="008D6294">
      <w:pPr>
        <w:pStyle w:val="p4"/>
        <w:shd w:val="clear" w:color="auto" w:fill="FFFFFF"/>
        <w:spacing w:before="99" w:beforeAutospacing="0" w:after="99" w:afterAutospacing="0" w:line="360" w:lineRule="auto"/>
        <w:ind w:hanging="360"/>
        <w:jc w:val="both"/>
        <w:rPr>
          <w:color w:val="000000"/>
          <w:sz w:val="28"/>
          <w:szCs w:val="28"/>
        </w:rPr>
      </w:pPr>
    </w:p>
    <w:p w:rsidR="008D6294" w:rsidRDefault="008D6294" w:rsidP="008D6294">
      <w:pPr>
        <w:pStyle w:val="p4"/>
        <w:shd w:val="clear" w:color="auto" w:fill="FFFFFF"/>
        <w:spacing w:before="99" w:beforeAutospacing="0" w:after="99" w:afterAutospacing="0" w:line="360" w:lineRule="auto"/>
        <w:ind w:hanging="360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12438" cy="3535157"/>
            <wp:effectExtent l="19050" t="0" r="0" b="0"/>
            <wp:docPr id="4" name="Рисунок 7" descr="C:\Users\ня\Desktop\Новая папка\20170616_1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я\Desktop\Новая папка\20170616_104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35" cy="35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91" w:rsidRDefault="00377391" w:rsidP="008D6294">
      <w:pPr>
        <w:pStyle w:val="p2"/>
        <w:shd w:val="clear" w:color="auto" w:fill="FFFFFF"/>
        <w:spacing w:line="360" w:lineRule="auto"/>
        <w:jc w:val="both"/>
        <w:rPr>
          <w:rStyle w:val="s2"/>
          <w:b/>
          <w:bCs/>
          <w:color w:val="000000"/>
          <w:sz w:val="28"/>
          <w:szCs w:val="28"/>
        </w:rPr>
      </w:pPr>
    </w:p>
    <w:p w:rsidR="008D6294" w:rsidRPr="00E64669" w:rsidRDefault="008D6294" w:rsidP="008D6294">
      <w:pPr>
        <w:pStyle w:val="p2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E64669">
        <w:rPr>
          <w:rStyle w:val="s2"/>
          <w:b/>
          <w:bCs/>
          <w:color w:val="000000"/>
          <w:sz w:val="28"/>
          <w:szCs w:val="28"/>
        </w:rPr>
        <w:t>Беседа «Правила перехода улиц и дорог»</w:t>
      </w:r>
    </w:p>
    <w:p w:rsidR="008D6294" w:rsidRDefault="008D6294" w:rsidP="008D6294">
      <w:pPr>
        <w:pStyle w:val="p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Для более безопасного перехода проезжей части пешеходам отведены определенные места: подземные переходы, пешеходные переходы, обозначенные линиями, разметками, четкими указателями, дорожными знаками.</w:t>
      </w:r>
    </w:p>
    <w:p w:rsidR="008D6294" w:rsidRDefault="008D6294" w:rsidP="008D6294">
      <w:pPr>
        <w:pStyle w:val="p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Пересекать проезжую часть пешеходы должны только по пешеходным переходам, в местах обозначенных разметкой или дорожным знаком «Пешеходный переход».</w:t>
      </w:r>
    </w:p>
    <w:p w:rsidR="008D6294" w:rsidRDefault="008D6294" w:rsidP="008D6294">
      <w:pPr>
        <w:pStyle w:val="p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 Прежде чем начать переход проезжей части, нужно убедиться в полной безопасности: сначала посмотреть налево, а на середине дороги посмотреть на право. Если транспорт движется справа налево, то при переходе улицы надо посмотреть направо. Переходить проезжую часть нужно спокойно, не торопясь, чтобы видеть приближающийся транспорт.</w:t>
      </w:r>
    </w:p>
    <w:p w:rsidR="008D6294" w:rsidRPr="00E64669" w:rsidRDefault="008D6294" w:rsidP="008D6294">
      <w:pPr>
        <w:pStyle w:val="p3"/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  </w:t>
      </w:r>
      <w:r w:rsidRPr="00E64669">
        <w:rPr>
          <w:color w:val="000000"/>
          <w:sz w:val="32"/>
          <w:szCs w:val="28"/>
        </w:rPr>
        <w:t xml:space="preserve">  </w:t>
      </w:r>
      <w:r w:rsidRPr="00E64669">
        <w:rPr>
          <w:color w:val="FF0000"/>
          <w:sz w:val="32"/>
          <w:szCs w:val="28"/>
        </w:rPr>
        <w:t>Нельзя переходить дорогу перед близко идущим транспортом!</w:t>
      </w:r>
    </w:p>
    <w:p w:rsidR="00175A8D" w:rsidRDefault="00175A8D" w:rsidP="008D6294">
      <w:pPr>
        <w:ind w:right="360"/>
        <w:jc w:val="both"/>
        <w:rPr>
          <w:b/>
          <w:i/>
          <w:color w:val="000000"/>
          <w:sz w:val="26"/>
          <w:szCs w:val="26"/>
        </w:rPr>
      </w:pPr>
    </w:p>
    <w:p w:rsidR="00175A8D" w:rsidRDefault="00175A8D" w:rsidP="008D6294">
      <w:pPr>
        <w:ind w:right="360"/>
        <w:jc w:val="both"/>
        <w:rPr>
          <w:b/>
          <w:i/>
          <w:color w:val="000000"/>
          <w:sz w:val="26"/>
          <w:szCs w:val="26"/>
        </w:rPr>
      </w:pPr>
    </w:p>
    <w:p w:rsidR="00175A8D" w:rsidRDefault="00175A8D" w:rsidP="008D6294">
      <w:pPr>
        <w:ind w:right="360"/>
        <w:jc w:val="both"/>
        <w:rPr>
          <w:i/>
          <w:color w:val="000000"/>
          <w:sz w:val="22"/>
        </w:rPr>
      </w:pPr>
    </w:p>
    <w:sectPr w:rsidR="00175A8D" w:rsidSect="00377391">
      <w:pgSz w:w="11906" w:h="16838"/>
      <w:pgMar w:top="1134" w:right="566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E597C"/>
    <w:multiLevelType w:val="hybridMultilevel"/>
    <w:tmpl w:val="5D84F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D32E06"/>
    <w:multiLevelType w:val="hybridMultilevel"/>
    <w:tmpl w:val="FE2E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102"/>
    <w:rsid w:val="00006BA8"/>
    <w:rsid w:val="00007716"/>
    <w:rsid w:val="00034542"/>
    <w:rsid w:val="0004649C"/>
    <w:rsid w:val="000465E2"/>
    <w:rsid w:val="000729EF"/>
    <w:rsid w:val="000929BA"/>
    <w:rsid w:val="000A27C1"/>
    <w:rsid w:val="000A4F7F"/>
    <w:rsid w:val="000C24F0"/>
    <w:rsid w:val="000E3FBE"/>
    <w:rsid w:val="000F4067"/>
    <w:rsid w:val="000F603F"/>
    <w:rsid w:val="00104FF9"/>
    <w:rsid w:val="001158FA"/>
    <w:rsid w:val="00121AF5"/>
    <w:rsid w:val="00132842"/>
    <w:rsid w:val="00151F66"/>
    <w:rsid w:val="00154C54"/>
    <w:rsid w:val="00175A8D"/>
    <w:rsid w:val="001A2CAB"/>
    <w:rsid w:val="001A511B"/>
    <w:rsid w:val="001A562E"/>
    <w:rsid w:val="001B4C1C"/>
    <w:rsid w:val="001B6E17"/>
    <w:rsid w:val="001C4000"/>
    <w:rsid w:val="001D757A"/>
    <w:rsid w:val="001E353A"/>
    <w:rsid w:val="002032A1"/>
    <w:rsid w:val="00210E8D"/>
    <w:rsid w:val="0021191B"/>
    <w:rsid w:val="00231871"/>
    <w:rsid w:val="00241854"/>
    <w:rsid w:val="00264855"/>
    <w:rsid w:val="00274B97"/>
    <w:rsid w:val="00274D8B"/>
    <w:rsid w:val="002751DF"/>
    <w:rsid w:val="00276FEC"/>
    <w:rsid w:val="002A2C10"/>
    <w:rsid w:val="002A6F0C"/>
    <w:rsid w:val="002B478C"/>
    <w:rsid w:val="002D7D6B"/>
    <w:rsid w:val="002E1AEF"/>
    <w:rsid w:val="00311F04"/>
    <w:rsid w:val="003173C6"/>
    <w:rsid w:val="00377391"/>
    <w:rsid w:val="003A15DD"/>
    <w:rsid w:val="003C052D"/>
    <w:rsid w:val="003C4F65"/>
    <w:rsid w:val="003E771F"/>
    <w:rsid w:val="00401B50"/>
    <w:rsid w:val="00406176"/>
    <w:rsid w:val="00434166"/>
    <w:rsid w:val="004460D8"/>
    <w:rsid w:val="00472A84"/>
    <w:rsid w:val="00480B66"/>
    <w:rsid w:val="004874DE"/>
    <w:rsid w:val="004A6276"/>
    <w:rsid w:val="004C2E6E"/>
    <w:rsid w:val="004C3297"/>
    <w:rsid w:val="004C647A"/>
    <w:rsid w:val="004E53B8"/>
    <w:rsid w:val="00504FD4"/>
    <w:rsid w:val="00527B85"/>
    <w:rsid w:val="0053213B"/>
    <w:rsid w:val="00554263"/>
    <w:rsid w:val="005A45C8"/>
    <w:rsid w:val="005A4F8A"/>
    <w:rsid w:val="005B48A5"/>
    <w:rsid w:val="005C5AC6"/>
    <w:rsid w:val="00602F60"/>
    <w:rsid w:val="006057E3"/>
    <w:rsid w:val="006656F6"/>
    <w:rsid w:val="00670C8B"/>
    <w:rsid w:val="0068689F"/>
    <w:rsid w:val="006910CE"/>
    <w:rsid w:val="00694B28"/>
    <w:rsid w:val="006A5DA2"/>
    <w:rsid w:val="006B4F06"/>
    <w:rsid w:val="006D2FD3"/>
    <w:rsid w:val="006D4A20"/>
    <w:rsid w:val="006D7172"/>
    <w:rsid w:val="006F322F"/>
    <w:rsid w:val="00706436"/>
    <w:rsid w:val="00726FC6"/>
    <w:rsid w:val="00753134"/>
    <w:rsid w:val="00757102"/>
    <w:rsid w:val="00791A0F"/>
    <w:rsid w:val="00793D69"/>
    <w:rsid w:val="00794F0E"/>
    <w:rsid w:val="007A080B"/>
    <w:rsid w:val="007C51FB"/>
    <w:rsid w:val="007D5FCB"/>
    <w:rsid w:val="007F0C36"/>
    <w:rsid w:val="007F7BE1"/>
    <w:rsid w:val="00813FF9"/>
    <w:rsid w:val="0082529B"/>
    <w:rsid w:val="00833D63"/>
    <w:rsid w:val="008451C0"/>
    <w:rsid w:val="00857951"/>
    <w:rsid w:val="00884BFB"/>
    <w:rsid w:val="00891910"/>
    <w:rsid w:val="008A29BD"/>
    <w:rsid w:val="008A3C49"/>
    <w:rsid w:val="008B404D"/>
    <w:rsid w:val="008D6294"/>
    <w:rsid w:val="008D6C48"/>
    <w:rsid w:val="008E0821"/>
    <w:rsid w:val="008F5065"/>
    <w:rsid w:val="00900149"/>
    <w:rsid w:val="00905FE7"/>
    <w:rsid w:val="00907022"/>
    <w:rsid w:val="00910A62"/>
    <w:rsid w:val="00920211"/>
    <w:rsid w:val="00931188"/>
    <w:rsid w:val="009B471D"/>
    <w:rsid w:val="009C3F0C"/>
    <w:rsid w:val="00A115CB"/>
    <w:rsid w:val="00A143A8"/>
    <w:rsid w:val="00A42D49"/>
    <w:rsid w:val="00A53858"/>
    <w:rsid w:val="00A61C32"/>
    <w:rsid w:val="00A653FF"/>
    <w:rsid w:val="00A65B96"/>
    <w:rsid w:val="00A72749"/>
    <w:rsid w:val="00A92A59"/>
    <w:rsid w:val="00A964E4"/>
    <w:rsid w:val="00A97561"/>
    <w:rsid w:val="00AB3F3A"/>
    <w:rsid w:val="00AE26B7"/>
    <w:rsid w:val="00B20A6C"/>
    <w:rsid w:val="00B32E57"/>
    <w:rsid w:val="00B85973"/>
    <w:rsid w:val="00BB637F"/>
    <w:rsid w:val="00BC0CCA"/>
    <w:rsid w:val="00BD6831"/>
    <w:rsid w:val="00BE658F"/>
    <w:rsid w:val="00C0001C"/>
    <w:rsid w:val="00C03E05"/>
    <w:rsid w:val="00C23111"/>
    <w:rsid w:val="00C3781A"/>
    <w:rsid w:val="00C71DDA"/>
    <w:rsid w:val="00C81134"/>
    <w:rsid w:val="00C91358"/>
    <w:rsid w:val="00CC3B0D"/>
    <w:rsid w:val="00CF1EE4"/>
    <w:rsid w:val="00D02733"/>
    <w:rsid w:val="00D13975"/>
    <w:rsid w:val="00D161D9"/>
    <w:rsid w:val="00D63753"/>
    <w:rsid w:val="00DC6EB2"/>
    <w:rsid w:val="00DE1781"/>
    <w:rsid w:val="00DF47AD"/>
    <w:rsid w:val="00E1000A"/>
    <w:rsid w:val="00E16CAE"/>
    <w:rsid w:val="00E32D2D"/>
    <w:rsid w:val="00E56175"/>
    <w:rsid w:val="00E5776A"/>
    <w:rsid w:val="00E96541"/>
    <w:rsid w:val="00E96960"/>
    <w:rsid w:val="00EA48D5"/>
    <w:rsid w:val="00EB4651"/>
    <w:rsid w:val="00EC485A"/>
    <w:rsid w:val="00ED3D18"/>
    <w:rsid w:val="00EF5BAE"/>
    <w:rsid w:val="00EF6868"/>
    <w:rsid w:val="00F04846"/>
    <w:rsid w:val="00F066B1"/>
    <w:rsid w:val="00F5208C"/>
    <w:rsid w:val="00F64244"/>
    <w:rsid w:val="00F91C28"/>
    <w:rsid w:val="00FA324A"/>
    <w:rsid w:val="00FA53E5"/>
    <w:rsid w:val="00FC29A8"/>
    <w:rsid w:val="00FE2E16"/>
    <w:rsid w:val="00FE31FE"/>
    <w:rsid w:val="00FE3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A62"/>
  </w:style>
  <w:style w:type="paragraph" w:styleId="2">
    <w:name w:val="heading 2"/>
    <w:basedOn w:val="a"/>
    <w:next w:val="a"/>
    <w:link w:val="20"/>
    <w:semiHidden/>
    <w:unhideWhenUsed/>
    <w:qFormat/>
    <w:rsid w:val="002A2C10"/>
    <w:pPr>
      <w:keepNext/>
      <w:spacing w:after="0" w:line="240" w:lineRule="auto"/>
      <w:outlineLvl w:val="1"/>
    </w:pPr>
    <w:rPr>
      <w:rFonts w:eastAsia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4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2A2C10"/>
    <w:rPr>
      <w:rFonts w:eastAsia="Times New Roman" w:cs="Times New Roman"/>
      <w:b/>
      <w:sz w:val="4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C1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32A1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B8597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rsid w:val="000C24F0"/>
    <w:rPr>
      <w:spacing w:val="-4"/>
      <w:sz w:val="22"/>
      <w:shd w:val="clear" w:color="auto" w:fill="FFFFFF"/>
    </w:rPr>
  </w:style>
  <w:style w:type="paragraph" w:styleId="a8">
    <w:name w:val="Body Text"/>
    <w:basedOn w:val="a"/>
    <w:link w:val="a7"/>
    <w:rsid w:val="000C24F0"/>
    <w:pPr>
      <w:widowControl w:val="0"/>
      <w:shd w:val="clear" w:color="auto" w:fill="FFFFFF"/>
      <w:spacing w:after="240" w:line="264" w:lineRule="exact"/>
      <w:jc w:val="both"/>
    </w:pPr>
    <w:rPr>
      <w:spacing w:val="-4"/>
      <w:sz w:val="22"/>
    </w:rPr>
  </w:style>
  <w:style w:type="character" w:customStyle="1" w:styleId="10">
    <w:name w:val="Основной текст Знак1"/>
    <w:basedOn w:val="a0"/>
    <w:uiPriority w:val="99"/>
    <w:semiHidden/>
    <w:rsid w:val="000C24F0"/>
  </w:style>
  <w:style w:type="paragraph" w:styleId="a9">
    <w:name w:val="Normal (Web)"/>
    <w:basedOn w:val="a"/>
    <w:rsid w:val="006910CE"/>
    <w:pPr>
      <w:spacing w:before="100" w:beforeAutospacing="1" w:after="240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74D8B"/>
    <w:rPr>
      <w:b/>
      <w:bCs/>
    </w:rPr>
  </w:style>
  <w:style w:type="character" w:customStyle="1" w:styleId="apple-converted-space">
    <w:name w:val="apple-converted-space"/>
    <w:basedOn w:val="a0"/>
    <w:rsid w:val="00274D8B"/>
  </w:style>
  <w:style w:type="paragraph" w:customStyle="1" w:styleId="p2">
    <w:name w:val="p2"/>
    <w:basedOn w:val="a"/>
    <w:rsid w:val="008D62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D6294"/>
  </w:style>
  <w:style w:type="paragraph" w:customStyle="1" w:styleId="p3">
    <w:name w:val="p3"/>
    <w:basedOn w:val="a"/>
    <w:rsid w:val="008D62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D62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8D62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2A2C10"/>
    <w:pPr>
      <w:keepNext/>
      <w:spacing w:after="0" w:line="240" w:lineRule="auto"/>
      <w:outlineLvl w:val="1"/>
    </w:pPr>
    <w:rPr>
      <w:rFonts w:eastAsia="Times New Roman" w:cs="Times New Roman"/>
      <w:b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2A2C10"/>
    <w:rPr>
      <w:rFonts w:eastAsia="Times New Roman" w:cs="Times New Roman"/>
      <w:b/>
      <w:sz w:val="4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C1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32A1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B8597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Знак"/>
    <w:basedOn w:val="a0"/>
    <w:link w:val="a8"/>
    <w:rsid w:val="000C24F0"/>
    <w:rPr>
      <w:spacing w:val="-4"/>
      <w:sz w:val="22"/>
      <w:shd w:val="clear" w:color="auto" w:fill="FFFFFF"/>
    </w:rPr>
  </w:style>
  <w:style w:type="paragraph" w:styleId="a8">
    <w:name w:val="Body Text"/>
    <w:basedOn w:val="a"/>
    <w:link w:val="a7"/>
    <w:rsid w:val="000C24F0"/>
    <w:pPr>
      <w:widowControl w:val="0"/>
      <w:shd w:val="clear" w:color="auto" w:fill="FFFFFF"/>
      <w:spacing w:after="240" w:line="264" w:lineRule="exact"/>
      <w:jc w:val="both"/>
    </w:pPr>
    <w:rPr>
      <w:spacing w:val="-4"/>
      <w:sz w:val="22"/>
    </w:rPr>
  </w:style>
  <w:style w:type="character" w:customStyle="1" w:styleId="10">
    <w:name w:val="Основной текст Знак1"/>
    <w:basedOn w:val="a0"/>
    <w:uiPriority w:val="99"/>
    <w:semiHidden/>
    <w:rsid w:val="000C24F0"/>
  </w:style>
  <w:style w:type="paragraph" w:styleId="a9">
    <w:name w:val="Normal (Web)"/>
    <w:basedOn w:val="a"/>
    <w:rsid w:val="006910CE"/>
    <w:pPr>
      <w:spacing w:before="100" w:beforeAutospacing="1" w:after="240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74D8B"/>
    <w:rPr>
      <w:b/>
      <w:bCs/>
    </w:rPr>
  </w:style>
  <w:style w:type="character" w:customStyle="1" w:styleId="apple-converted-space">
    <w:name w:val="apple-converted-space"/>
    <w:basedOn w:val="a0"/>
    <w:rsid w:val="00274D8B"/>
  </w:style>
  <w:style w:type="paragraph" w:customStyle="1" w:styleId="p2">
    <w:name w:val="p2"/>
    <w:basedOn w:val="a"/>
    <w:rsid w:val="008D62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D6294"/>
  </w:style>
  <w:style w:type="paragraph" w:customStyle="1" w:styleId="p3">
    <w:name w:val="p3"/>
    <w:basedOn w:val="a"/>
    <w:rsid w:val="008D62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8D62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8D62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892D8-AC82-449B-AEDB-0235359A0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Anastasia Kravchenko</cp:lastModifiedBy>
  <cp:revision>6</cp:revision>
  <cp:lastPrinted>2017-07-11T11:48:00Z</cp:lastPrinted>
  <dcterms:created xsi:type="dcterms:W3CDTF">2017-07-11T11:46:00Z</dcterms:created>
  <dcterms:modified xsi:type="dcterms:W3CDTF">2017-07-18T11:22:00Z</dcterms:modified>
</cp:coreProperties>
</file>