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08" w:rsidRDefault="008E0008" w:rsidP="008E0008">
      <w:pPr>
        <w:ind w:left="7938" w:firstLine="1418"/>
        <w:jc w:val="center"/>
        <w:rPr>
          <w:sz w:val="24"/>
          <w:szCs w:val="24"/>
        </w:rPr>
      </w:pPr>
      <w:r w:rsidRPr="00C75BA9">
        <w:rPr>
          <w:sz w:val="24"/>
          <w:szCs w:val="24"/>
        </w:rPr>
        <w:t>УТВЕРЖДАЮ</w:t>
      </w:r>
    </w:p>
    <w:p w:rsidR="008E0008" w:rsidRDefault="008E0008" w:rsidP="008E0008">
      <w:pPr>
        <w:ind w:left="7938" w:firstLine="1418"/>
        <w:jc w:val="center"/>
        <w:rPr>
          <w:sz w:val="24"/>
          <w:szCs w:val="24"/>
        </w:rPr>
      </w:pPr>
    </w:p>
    <w:p w:rsidR="008E0008" w:rsidRPr="00C75BA9" w:rsidRDefault="008E0008" w:rsidP="008E0008">
      <w:pPr>
        <w:tabs>
          <w:tab w:val="left" w:pos="9781"/>
          <w:tab w:val="left" w:pos="10206"/>
          <w:tab w:val="left" w:pos="10490"/>
        </w:tabs>
        <w:ind w:left="7938" w:firstLine="14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75BA9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C75BA9">
        <w:rPr>
          <w:sz w:val="24"/>
          <w:szCs w:val="24"/>
        </w:rPr>
        <w:t>С.Б.Денисюк</w:t>
      </w:r>
    </w:p>
    <w:p w:rsidR="008E0008" w:rsidRPr="00C75BA9" w:rsidRDefault="008E0008" w:rsidP="008E0008">
      <w:pPr>
        <w:ind w:left="9356"/>
        <w:jc w:val="center"/>
        <w:rPr>
          <w:sz w:val="24"/>
          <w:szCs w:val="24"/>
        </w:rPr>
      </w:pPr>
      <w:r w:rsidRPr="00C75BA9">
        <w:rPr>
          <w:sz w:val="24"/>
          <w:szCs w:val="24"/>
        </w:rPr>
        <w:t>начальник управления образования администрации города Невинномысска</w:t>
      </w:r>
    </w:p>
    <w:p w:rsidR="008E0008" w:rsidRPr="00C717C5" w:rsidRDefault="008E0008" w:rsidP="008E0008">
      <w:pPr>
        <w:tabs>
          <w:tab w:val="left" w:pos="9923"/>
          <w:tab w:val="left" w:pos="10206"/>
          <w:tab w:val="left" w:pos="10348"/>
          <w:tab w:val="left" w:pos="10490"/>
        </w:tabs>
        <w:ind w:left="7938" w:firstLine="14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717C5">
        <w:rPr>
          <w:sz w:val="24"/>
          <w:szCs w:val="24"/>
        </w:rPr>
        <w:t>«____» __________________ 20___ г.</w:t>
      </w:r>
    </w:p>
    <w:p w:rsidR="008E0008" w:rsidRPr="00C717C5" w:rsidRDefault="008E0008" w:rsidP="008E0008">
      <w:pPr>
        <w:rPr>
          <w:sz w:val="24"/>
          <w:szCs w:val="24"/>
        </w:rPr>
      </w:pPr>
    </w:p>
    <w:p w:rsidR="008E0008" w:rsidRPr="00C75BA9" w:rsidRDefault="008E0008" w:rsidP="008E0008">
      <w:pPr>
        <w:ind w:left="7938" w:firstLine="1418"/>
        <w:jc w:val="center"/>
        <w:rPr>
          <w:sz w:val="24"/>
          <w:szCs w:val="24"/>
        </w:rPr>
      </w:pPr>
    </w:p>
    <w:p w:rsidR="008E0008" w:rsidRPr="00C717C5" w:rsidRDefault="008E0008" w:rsidP="008E0008">
      <w:pPr>
        <w:tabs>
          <w:tab w:val="left" w:pos="9923"/>
          <w:tab w:val="left" w:pos="10206"/>
          <w:tab w:val="left" w:pos="10348"/>
          <w:tab w:val="left" w:pos="10490"/>
        </w:tabs>
        <w:ind w:left="7938" w:firstLine="141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8E0008" w:rsidRPr="00C75BA9" w:rsidRDefault="008E0008" w:rsidP="008E0008">
      <w:pPr>
        <w:jc w:val="center"/>
        <w:rPr>
          <w:sz w:val="24"/>
          <w:szCs w:val="24"/>
        </w:rPr>
      </w:pPr>
    </w:p>
    <w:p w:rsidR="008E0008" w:rsidRPr="00C75BA9" w:rsidRDefault="008E0008" w:rsidP="008E0008">
      <w:pPr>
        <w:jc w:val="center"/>
        <w:rPr>
          <w:sz w:val="24"/>
          <w:szCs w:val="24"/>
        </w:rPr>
      </w:pPr>
      <w:r w:rsidRPr="00C75BA9">
        <w:rPr>
          <w:sz w:val="24"/>
          <w:szCs w:val="24"/>
        </w:rPr>
        <w:t>МУНИЦИПАЛЬНОЕ ЗАДАНИЕ</w:t>
      </w:r>
    </w:p>
    <w:p w:rsidR="008E0008" w:rsidRPr="00C75BA9" w:rsidRDefault="008E0008" w:rsidP="008E0008">
      <w:pPr>
        <w:jc w:val="center"/>
        <w:rPr>
          <w:sz w:val="24"/>
          <w:szCs w:val="24"/>
        </w:rPr>
      </w:pPr>
    </w:p>
    <w:p w:rsidR="008E0008" w:rsidRDefault="008E0008" w:rsidP="008E0008">
      <w:pPr>
        <w:jc w:val="center"/>
        <w:rPr>
          <w:sz w:val="24"/>
          <w:szCs w:val="24"/>
        </w:rPr>
      </w:pPr>
      <w:r w:rsidRPr="00C75BA9">
        <w:rPr>
          <w:sz w:val="24"/>
          <w:szCs w:val="24"/>
        </w:rPr>
        <w:t>муниципально</w:t>
      </w:r>
      <w:r>
        <w:rPr>
          <w:sz w:val="24"/>
          <w:szCs w:val="24"/>
        </w:rPr>
        <w:t>му</w:t>
      </w:r>
      <w:r w:rsidRPr="00C75BA9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му</w:t>
      </w:r>
      <w:r w:rsidRPr="00C75BA9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му</w:t>
      </w:r>
      <w:r w:rsidRPr="00C75BA9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ю</w:t>
      </w:r>
      <w:r w:rsidRPr="00C75BA9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средняя общеобразовательная школа</w:t>
      </w:r>
      <w:r w:rsidRPr="00606309">
        <w:rPr>
          <w:sz w:val="24"/>
          <w:szCs w:val="24"/>
          <w:u w:val="single"/>
        </w:rPr>
        <w:t xml:space="preserve"> №</w:t>
      </w:r>
      <w:r>
        <w:rPr>
          <w:sz w:val="24"/>
          <w:szCs w:val="24"/>
          <w:u w:val="single"/>
        </w:rPr>
        <w:t xml:space="preserve"> </w:t>
      </w:r>
      <w:r w:rsidRPr="00606309">
        <w:rPr>
          <w:sz w:val="24"/>
          <w:szCs w:val="24"/>
          <w:u w:val="single"/>
        </w:rPr>
        <w:t>7 города Не</w:t>
      </w:r>
      <w:r>
        <w:rPr>
          <w:sz w:val="24"/>
          <w:szCs w:val="24"/>
          <w:u w:val="single"/>
        </w:rPr>
        <w:t>в</w:t>
      </w:r>
      <w:r w:rsidRPr="00606309">
        <w:rPr>
          <w:sz w:val="24"/>
          <w:szCs w:val="24"/>
          <w:u w:val="single"/>
        </w:rPr>
        <w:t>инномысска</w:t>
      </w:r>
    </w:p>
    <w:p w:rsidR="008E0008" w:rsidRPr="00350D0B" w:rsidRDefault="008E0008" w:rsidP="008E0008">
      <w:pPr>
        <w:jc w:val="center"/>
      </w:pPr>
      <w:r>
        <w:t xml:space="preserve">                                                                                                                                           наименование муниципального учреждения</w:t>
      </w:r>
    </w:p>
    <w:p w:rsidR="008E0008" w:rsidRPr="00C75BA9" w:rsidRDefault="008E0008" w:rsidP="008E0008">
      <w:pPr>
        <w:jc w:val="center"/>
        <w:rPr>
          <w:sz w:val="24"/>
          <w:szCs w:val="24"/>
          <w:u w:val="single"/>
        </w:rPr>
      </w:pPr>
      <w:r w:rsidRPr="00C75BA9">
        <w:rPr>
          <w:sz w:val="24"/>
          <w:szCs w:val="24"/>
        </w:rPr>
        <w:t>на  201</w:t>
      </w:r>
      <w:r>
        <w:rPr>
          <w:sz w:val="24"/>
          <w:szCs w:val="24"/>
        </w:rPr>
        <w:t>6</w:t>
      </w:r>
      <w:r w:rsidRPr="00C75BA9">
        <w:rPr>
          <w:sz w:val="24"/>
          <w:szCs w:val="24"/>
        </w:rPr>
        <w:t xml:space="preserve"> год</w:t>
      </w:r>
    </w:p>
    <w:p w:rsidR="008E0008" w:rsidRPr="00C75BA9" w:rsidRDefault="008E0008" w:rsidP="008E0008">
      <w:pPr>
        <w:jc w:val="center"/>
        <w:rPr>
          <w:sz w:val="24"/>
          <w:szCs w:val="24"/>
        </w:rPr>
      </w:pPr>
    </w:p>
    <w:p w:rsidR="008E0008" w:rsidRPr="00C75BA9" w:rsidRDefault="008E0008" w:rsidP="008E0008">
      <w:pPr>
        <w:jc w:val="center"/>
        <w:rPr>
          <w:sz w:val="24"/>
          <w:szCs w:val="24"/>
        </w:rPr>
      </w:pPr>
      <w:r w:rsidRPr="00C75BA9">
        <w:rPr>
          <w:sz w:val="24"/>
          <w:szCs w:val="24"/>
        </w:rPr>
        <w:t xml:space="preserve">ЧАСТЬ </w:t>
      </w:r>
      <w:r w:rsidRPr="00C75BA9">
        <w:rPr>
          <w:sz w:val="24"/>
          <w:szCs w:val="24"/>
          <w:lang w:val="en-US"/>
        </w:rPr>
        <w:t>I</w:t>
      </w:r>
    </w:p>
    <w:p w:rsidR="008E0008" w:rsidRPr="00C75BA9" w:rsidRDefault="008E0008" w:rsidP="008E0008">
      <w:pPr>
        <w:jc w:val="center"/>
        <w:rPr>
          <w:sz w:val="24"/>
          <w:szCs w:val="24"/>
        </w:rPr>
      </w:pPr>
      <w:r w:rsidRPr="00C75BA9">
        <w:rPr>
          <w:sz w:val="24"/>
          <w:szCs w:val="24"/>
        </w:rPr>
        <w:t>(при установлении муниципального задания на оказание муниципальной (ых) услуги (услуг) и выполнение работы (работ)</w:t>
      </w:r>
    </w:p>
    <w:p w:rsidR="008E0008" w:rsidRDefault="008E0008" w:rsidP="008E0008">
      <w:pPr>
        <w:rPr>
          <w:sz w:val="24"/>
          <w:szCs w:val="24"/>
        </w:rPr>
      </w:pPr>
    </w:p>
    <w:p w:rsidR="008E0008" w:rsidRPr="00C75BA9" w:rsidRDefault="008E0008" w:rsidP="008E0008">
      <w:pPr>
        <w:jc w:val="center"/>
        <w:rPr>
          <w:sz w:val="24"/>
          <w:szCs w:val="24"/>
        </w:rPr>
      </w:pPr>
      <w:r w:rsidRPr="00C75BA9">
        <w:rPr>
          <w:sz w:val="24"/>
          <w:szCs w:val="24"/>
        </w:rPr>
        <w:t xml:space="preserve">РАЗДЕЛ </w:t>
      </w:r>
      <w:r w:rsidRPr="00C75BA9">
        <w:rPr>
          <w:sz w:val="24"/>
          <w:szCs w:val="24"/>
          <w:lang w:val="en-US"/>
        </w:rPr>
        <w:t>I</w:t>
      </w:r>
    </w:p>
    <w:p w:rsidR="008E0008" w:rsidRDefault="008E0008" w:rsidP="008E0008">
      <w:pPr>
        <w:rPr>
          <w:b/>
          <w:sz w:val="24"/>
          <w:szCs w:val="24"/>
        </w:rPr>
      </w:pPr>
    </w:p>
    <w:p w:rsidR="008E0008" w:rsidRPr="00C75BA9" w:rsidRDefault="008E0008" w:rsidP="008E0008">
      <w:pPr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 xml:space="preserve">1.Наименование муниципальной услуги: </w:t>
      </w:r>
    </w:p>
    <w:p w:rsidR="008E0008" w:rsidRDefault="008E0008" w:rsidP="008E0008">
      <w:pPr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основных образовательных программ начального общего образования</w:t>
      </w:r>
    </w:p>
    <w:p w:rsidR="008E0008" w:rsidRPr="00C75BA9" w:rsidRDefault="008E0008" w:rsidP="008E0008">
      <w:pPr>
        <w:jc w:val="both"/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 xml:space="preserve">2. Потребители муниципальной услуги: </w:t>
      </w:r>
    </w:p>
    <w:p w:rsidR="008E0008" w:rsidRPr="00C75BA9" w:rsidRDefault="008E0008" w:rsidP="008E0008">
      <w:pPr>
        <w:jc w:val="both"/>
        <w:rPr>
          <w:sz w:val="24"/>
          <w:szCs w:val="24"/>
        </w:rPr>
      </w:pPr>
      <w:r w:rsidRPr="00C75BA9">
        <w:rPr>
          <w:sz w:val="24"/>
          <w:szCs w:val="24"/>
        </w:rPr>
        <w:t>потребителями муниципальной услуги являются несовершеннолетние граждане, достигшие в</w:t>
      </w:r>
      <w:r>
        <w:rPr>
          <w:sz w:val="24"/>
          <w:szCs w:val="24"/>
        </w:rPr>
        <w:t>озраста шести лет шести месяцев.</w:t>
      </w:r>
    </w:p>
    <w:p w:rsidR="008E0008" w:rsidRPr="00C75BA9" w:rsidRDefault="008E0008" w:rsidP="008E0008">
      <w:pPr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>3. Показатели, характеризующие качество и (или) объем муниципальной услуги:</w:t>
      </w:r>
    </w:p>
    <w:p w:rsidR="008E0008" w:rsidRDefault="008E0008" w:rsidP="008E0008">
      <w:pPr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>3.1. Показатели, характеризующие качество муниципальной услуги:</w:t>
      </w:r>
    </w:p>
    <w:p w:rsidR="008E0008" w:rsidRPr="00C75BA9" w:rsidRDefault="008E0008" w:rsidP="008E0008">
      <w:pPr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81"/>
        <w:gridCol w:w="2873"/>
        <w:gridCol w:w="1363"/>
        <w:gridCol w:w="2359"/>
        <w:gridCol w:w="2065"/>
        <w:gridCol w:w="2127"/>
        <w:gridCol w:w="2139"/>
        <w:gridCol w:w="1870"/>
      </w:tblGrid>
      <w:tr w:rsidR="008E0008" w:rsidRPr="001934D6" w:rsidTr="008E0008">
        <w:trPr>
          <w:cantSplit/>
          <w:trHeight w:val="2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№п/п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Наименование</w:t>
            </w:r>
          </w:p>
          <w:p w:rsidR="008E0008" w:rsidRPr="001934D6" w:rsidRDefault="008E0008" w:rsidP="008E0008">
            <w:pPr>
              <w:jc w:val="center"/>
            </w:pPr>
            <w:r w:rsidRPr="001934D6">
              <w:t>показателя</w:t>
            </w:r>
          </w:p>
          <w:p w:rsidR="008E0008" w:rsidRPr="001934D6" w:rsidRDefault="008E0008" w:rsidP="008E0008">
            <w:pPr>
              <w:jc w:val="center"/>
            </w:pPr>
          </w:p>
          <w:p w:rsidR="008E0008" w:rsidRPr="001934D6" w:rsidRDefault="008E0008" w:rsidP="008E0008">
            <w:pPr>
              <w:jc w:val="center"/>
            </w:pPr>
          </w:p>
        </w:tc>
        <w:tc>
          <w:tcPr>
            <w:tcW w:w="44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ind w:left="-70"/>
              <w:jc w:val="center"/>
            </w:pPr>
            <w:r w:rsidRPr="001934D6">
              <w:t>Единица</w:t>
            </w:r>
          </w:p>
          <w:p w:rsidR="008E0008" w:rsidRPr="001934D6" w:rsidRDefault="008E0008" w:rsidP="008E0008">
            <w:pPr>
              <w:ind w:left="-70"/>
              <w:jc w:val="center"/>
            </w:pPr>
            <w:r w:rsidRPr="001934D6">
              <w:t>измерения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ind w:left="-70"/>
              <w:jc w:val="center"/>
            </w:pPr>
            <w:r w:rsidRPr="001934D6">
              <w:t>Формула</w:t>
            </w:r>
          </w:p>
          <w:p w:rsidR="008E0008" w:rsidRPr="001934D6" w:rsidRDefault="008E0008" w:rsidP="008E0008">
            <w:pPr>
              <w:ind w:left="-70"/>
              <w:jc w:val="center"/>
            </w:pPr>
            <w:r w:rsidRPr="001934D6">
              <w:t>расчета</w:t>
            </w:r>
          </w:p>
        </w:tc>
        <w:tc>
          <w:tcPr>
            <w:tcW w:w="20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Значение показателя качества муниципальной услуги</w:t>
            </w: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Источник информации о значении показателя (исходные данные для расчета)</w:t>
            </w:r>
          </w:p>
        </w:tc>
      </w:tr>
      <w:tr w:rsidR="008E0008" w:rsidRPr="001934D6" w:rsidTr="008E0008">
        <w:trPr>
          <w:cantSplit/>
          <w:trHeight w:val="2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1934D6" w:rsidRDefault="008E0008" w:rsidP="008E0008"/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1934D6" w:rsidRDefault="008E0008" w:rsidP="008E0008"/>
        </w:tc>
        <w:tc>
          <w:tcPr>
            <w:tcW w:w="44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</w:p>
        </w:tc>
        <w:tc>
          <w:tcPr>
            <w:tcW w:w="77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08" w:rsidRPr="001934D6" w:rsidRDefault="008E0008" w:rsidP="008E0008"/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отчетный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>финансовый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год, </w:t>
            </w:r>
            <w:r w:rsidRPr="001934D6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текущий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>финансовый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год, </w:t>
            </w:r>
            <w:r w:rsidRPr="001934D6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очередной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>финансовый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год, </w:t>
            </w:r>
            <w:r w:rsidRPr="001934D6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61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</w:p>
        </w:tc>
      </w:tr>
      <w:tr w:rsidR="008E0008" w:rsidRPr="001934D6" w:rsidTr="008E0008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r w:rsidRPr="001934D6">
              <w:t>Доля потребителей, удовлетворённых качеством муниципальной услуги.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В1/В2х100, где В1 – кол-во опрошенных, удовлетворенных качеством работы учреждения</w:t>
            </w:r>
          </w:p>
          <w:p w:rsidR="008E0008" w:rsidRPr="001934D6" w:rsidRDefault="008E0008" w:rsidP="008E0008">
            <w:r w:rsidRPr="001934D6">
              <w:t>В2 – общее кол-во опрошенных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82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90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90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Результаты анкетирования родителей (законных представителей).</w:t>
            </w:r>
          </w:p>
          <w:p w:rsidR="008E0008" w:rsidRPr="001934D6" w:rsidRDefault="008E0008" w:rsidP="008E0008"/>
        </w:tc>
      </w:tr>
      <w:tr w:rsidR="008E0008" w:rsidRPr="001934D6" w:rsidTr="008E0008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r w:rsidRPr="001934D6">
              <w:t>Выполнение учебных программ по предметам учебного плана.</w:t>
            </w:r>
          </w:p>
          <w:p w:rsidR="008E0008" w:rsidRPr="001934D6" w:rsidRDefault="008E0008" w:rsidP="008E0008"/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П1/П2х100, где П1 – количество часов, выданных по факту. П2 – количество запланированных часов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Классные журналы</w:t>
            </w:r>
          </w:p>
        </w:tc>
      </w:tr>
      <w:tr w:rsidR="008E0008" w:rsidRPr="001934D6" w:rsidTr="008E0008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r w:rsidRPr="001934D6">
              <w:t>Доля обучающихся 4-х классов освоивших основную общеобразовательную программу начального общего образования в полном объёме.</w:t>
            </w:r>
          </w:p>
          <w:p w:rsidR="008E0008" w:rsidRPr="001934D6" w:rsidRDefault="008E0008" w:rsidP="008E0008"/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 xml:space="preserve">К1/К2х100; </w:t>
            </w:r>
          </w:p>
          <w:p w:rsidR="008E0008" w:rsidRPr="001934D6" w:rsidRDefault="008E0008" w:rsidP="008E0008">
            <w:r w:rsidRPr="001934D6">
              <w:t>К1 – кол-во обучающихся 4 классов, получивших удовлетворительный результат на итоговой контрольной работе  по русскому языку и математике,</w:t>
            </w:r>
          </w:p>
          <w:p w:rsidR="008E0008" w:rsidRPr="001934D6" w:rsidRDefault="008E0008" w:rsidP="008E0008">
            <w:r w:rsidRPr="001934D6">
              <w:t xml:space="preserve">К2 – общее кол-во обучающихся 4-х классов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Результаты итоговой контрольной работы, утверждённые приказом ОУ и (или) промежуточной итоговой аттестации</w:t>
            </w:r>
          </w:p>
        </w:tc>
      </w:tr>
      <w:tr w:rsidR="008E0008" w:rsidRPr="001934D6" w:rsidTr="008E0008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r w:rsidRPr="001934D6">
              <w:t>Доля обучающихся 2-3-х классов, не имеющих академической задолженности.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О1/О2х100, где:</w:t>
            </w:r>
          </w:p>
          <w:p w:rsidR="008E0008" w:rsidRPr="001934D6" w:rsidRDefault="008E0008" w:rsidP="008E0008">
            <w:r w:rsidRPr="001934D6">
              <w:t>О1 - учащиеся учреждения, окончившие учебный год н</w:t>
            </w:r>
            <w:r>
              <w:t>а «отлично», «хорошо» и «удовлетворительно</w:t>
            </w:r>
            <w:r w:rsidRPr="001934D6">
              <w:t>»,</w:t>
            </w:r>
          </w:p>
          <w:p w:rsidR="008E0008" w:rsidRPr="001934D6" w:rsidRDefault="008E0008" w:rsidP="008E0008">
            <w:r>
              <w:t>О2 – общее кол-во учащихся 2 – 3-х</w:t>
            </w:r>
            <w:r w:rsidRPr="001934D6">
              <w:t xml:space="preserve"> классов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Параметры статистики</w:t>
            </w:r>
          </w:p>
        </w:tc>
      </w:tr>
    </w:tbl>
    <w:p w:rsidR="008E0008" w:rsidRPr="001934D6" w:rsidRDefault="008E0008" w:rsidP="008E0008"/>
    <w:p w:rsidR="008E0008" w:rsidRPr="001934D6" w:rsidRDefault="008E0008" w:rsidP="008E0008"/>
    <w:p w:rsidR="008E0008" w:rsidRPr="001934D6" w:rsidRDefault="008E0008" w:rsidP="008E0008">
      <w:pPr>
        <w:rPr>
          <w:b/>
          <w:sz w:val="24"/>
          <w:szCs w:val="24"/>
        </w:rPr>
      </w:pPr>
      <w:r w:rsidRPr="001934D6">
        <w:rPr>
          <w:b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071"/>
        <w:gridCol w:w="1185"/>
        <w:gridCol w:w="2909"/>
        <w:gridCol w:w="3120"/>
        <w:gridCol w:w="2707"/>
        <w:gridCol w:w="3285"/>
      </w:tblGrid>
      <w:tr w:rsidR="008E0008" w:rsidRPr="001934D6" w:rsidTr="008E0008">
        <w:trPr>
          <w:cantSplit/>
          <w:trHeight w:val="20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1934D6" w:rsidRDefault="008E0008" w:rsidP="008E0008">
            <w:pPr>
              <w:jc w:val="center"/>
            </w:pPr>
            <w:r w:rsidRPr="001934D6">
              <w:t>Наименование показателя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008" w:rsidRPr="001934D6" w:rsidRDefault="008E0008" w:rsidP="008E0008">
            <w:pPr>
              <w:ind w:left="-70"/>
              <w:jc w:val="center"/>
            </w:pPr>
            <w:r w:rsidRPr="001934D6">
              <w:t>Единица измерения</w:t>
            </w:r>
          </w:p>
        </w:tc>
        <w:tc>
          <w:tcPr>
            <w:tcW w:w="28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008" w:rsidRPr="001934D6" w:rsidRDefault="008E0008" w:rsidP="008E0008">
            <w:pPr>
              <w:jc w:val="center"/>
            </w:pPr>
            <w:r w:rsidRPr="001934D6">
              <w:t>Значение показателя качества муниципальной услуги</w:t>
            </w:r>
          </w:p>
        </w:tc>
        <w:tc>
          <w:tcPr>
            <w:tcW w:w="107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0008" w:rsidRPr="001934D6" w:rsidRDefault="008E0008" w:rsidP="008E0008">
            <w:pPr>
              <w:jc w:val="center"/>
            </w:pPr>
            <w:r w:rsidRPr="001934D6">
              <w:t>Источник информации о значении показателя</w:t>
            </w:r>
          </w:p>
        </w:tc>
      </w:tr>
      <w:tr w:rsidR="008E0008" w:rsidRPr="001934D6" w:rsidTr="008E0008">
        <w:trPr>
          <w:cantSplit/>
          <w:trHeight w:val="2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1934D6" w:rsidRDefault="008E0008" w:rsidP="008E0008"/>
        </w:tc>
        <w:tc>
          <w:tcPr>
            <w:tcW w:w="38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/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08" w:rsidRPr="001934D6" w:rsidRDefault="008E0008" w:rsidP="008E0008">
            <w:pPr>
              <w:jc w:val="center"/>
            </w:pPr>
            <w:r w:rsidRPr="001934D6">
              <w:t xml:space="preserve">отчетный </w:t>
            </w:r>
          </w:p>
          <w:p w:rsidR="008E0008" w:rsidRPr="001934D6" w:rsidRDefault="008E0008" w:rsidP="008E0008">
            <w:pPr>
              <w:jc w:val="center"/>
            </w:pPr>
            <w:r w:rsidRPr="001934D6">
              <w:t>финансовый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 год, </w:t>
            </w:r>
            <w:r w:rsidRPr="001934D6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08" w:rsidRPr="001934D6" w:rsidRDefault="008E0008" w:rsidP="008E0008">
            <w:pPr>
              <w:jc w:val="center"/>
            </w:pPr>
            <w:r w:rsidRPr="001934D6">
              <w:t xml:space="preserve">текущий 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финансовый 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год, </w:t>
            </w:r>
            <w:r w:rsidRPr="001934D6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08" w:rsidRPr="001934D6" w:rsidRDefault="008E0008" w:rsidP="008E0008">
            <w:pPr>
              <w:jc w:val="center"/>
            </w:pPr>
            <w:r w:rsidRPr="001934D6">
              <w:t>очередной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 финансовый 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год, </w:t>
            </w:r>
            <w:r w:rsidRPr="001934D6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07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</w:p>
        </w:tc>
      </w:tr>
      <w:tr w:rsidR="008E0008" w:rsidRPr="001934D6" w:rsidTr="008E0008">
        <w:trPr>
          <w:cantSplit/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r w:rsidRPr="001934D6">
              <w:t>Количество обучающихся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чел.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117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104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104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Контингент учащихся, тарификационный список</w:t>
            </w:r>
          </w:p>
        </w:tc>
      </w:tr>
    </w:tbl>
    <w:p w:rsidR="008E0008" w:rsidRPr="00C75BA9" w:rsidRDefault="008E0008" w:rsidP="008E0008">
      <w:pPr>
        <w:rPr>
          <w:sz w:val="24"/>
          <w:szCs w:val="24"/>
        </w:rPr>
      </w:pPr>
    </w:p>
    <w:p w:rsidR="008E0008" w:rsidRPr="00966E2A" w:rsidRDefault="008E0008" w:rsidP="008E0008">
      <w:pPr>
        <w:rPr>
          <w:b/>
          <w:sz w:val="24"/>
          <w:szCs w:val="24"/>
        </w:rPr>
      </w:pPr>
      <w:r w:rsidRPr="00966E2A">
        <w:rPr>
          <w:b/>
          <w:sz w:val="24"/>
          <w:szCs w:val="24"/>
        </w:rPr>
        <w:t>4. Порядок оказания муниципальной услуги:</w:t>
      </w:r>
    </w:p>
    <w:p w:rsidR="008E0008" w:rsidRPr="00966E2A" w:rsidRDefault="008E0008" w:rsidP="008E0008">
      <w:pPr>
        <w:widowControl/>
        <w:autoSpaceDE/>
        <w:autoSpaceDN/>
        <w:adjustRightInd/>
        <w:ind w:left="360"/>
        <w:jc w:val="both"/>
        <w:rPr>
          <w:b/>
          <w:sz w:val="24"/>
          <w:szCs w:val="24"/>
        </w:rPr>
      </w:pPr>
      <w:r w:rsidRPr="00966E2A">
        <w:rPr>
          <w:b/>
          <w:sz w:val="24"/>
          <w:szCs w:val="24"/>
        </w:rPr>
        <w:t xml:space="preserve">4.1. Нормативные правовые акты, регулирующие порядок оказания муниципальной услуги: </w:t>
      </w:r>
    </w:p>
    <w:p w:rsidR="008E0008" w:rsidRPr="00C75BA9" w:rsidRDefault="008E0008" w:rsidP="008E0008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Конституция Российской Федерации, принята всенародным голосованием 12.12.1993 (в редакции последних изменений).</w:t>
      </w:r>
    </w:p>
    <w:p w:rsidR="008E0008" w:rsidRPr="00C75BA9" w:rsidRDefault="008E0008" w:rsidP="008E0008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Конвенция о правах ребенка, одобрена Генеральной Ассамблеей ООН 20.11.1989.</w:t>
      </w:r>
    </w:p>
    <w:p w:rsidR="008E0008" w:rsidRPr="00C75BA9" w:rsidRDefault="008E0008" w:rsidP="008E0008">
      <w:pPr>
        <w:widowControl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75BA9">
        <w:rPr>
          <w:rFonts w:eastAsia="Calibri"/>
          <w:sz w:val="24"/>
          <w:szCs w:val="24"/>
        </w:rPr>
        <w:t>Федеральный закон от 29.12.2012 № 273-ФЗ (ред. от 25.11.2013) «Об образовании в Российской Федерации» (с изм. и доп., вступ. в силу с 01.01.2014).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24.07.1998 № 124-ФЗ «Об основных гарантиях прав ребенка в Российской Федерации»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Закон Российской Фед</w:t>
      </w:r>
      <w:r>
        <w:rPr>
          <w:sz w:val="24"/>
          <w:szCs w:val="24"/>
        </w:rPr>
        <w:t>ерации от 24.06.1999 № 120-ФЗ «</w:t>
      </w:r>
      <w:r w:rsidRPr="00C75BA9">
        <w:rPr>
          <w:sz w:val="24"/>
          <w:szCs w:val="24"/>
        </w:rPr>
        <w:t>Об основах системы профилактики безнадзорности и правонарушений несовершеннолетних»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31.05.2002 № 62-ФЗ «О гражданстве Российской Федерации»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19.02.1993 № 4528-1 «О беженцах» (в редакции последних изменений)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19.02.1993 № 4530-1-ФЗ «О вынужденных переселенцах»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25.07.2002 № 115-ФЗ «О правовом положении иностранных граждан в Российской федерации»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</w:t>
      </w:r>
    </w:p>
    <w:p w:rsidR="008E0008" w:rsidRPr="00C75BA9" w:rsidRDefault="008E0008" w:rsidP="008E0008">
      <w:pPr>
        <w:widowControl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75BA9">
        <w:rPr>
          <w:rFonts w:eastAsia="Calibri"/>
          <w:sz w:val="24"/>
          <w:szCs w:val="24"/>
        </w:rPr>
        <w:t>Постановление Правительства РФ от 18.11.2013 № 1039 "О государственной аккредитации образовательной деятельности" (вместе с "Положением о государственной аккредитации образовательной деятельности").</w:t>
      </w:r>
    </w:p>
    <w:p w:rsidR="008E0008" w:rsidRPr="00C75BA9" w:rsidRDefault="008E0008" w:rsidP="008E0008">
      <w:pPr>
        <w:widowControl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75BA9">
        <w:rPr>
          <w:rFonts w:eastAsia="Calibri"/>
          <w:sz w:val="24"/>
          <w:szCs w:val="24"/>
        </w:rPr>
        <w:t>Постановление Правительства РФ от 28.10.2013 № 966 "О лицензировании образовательной деятельности" (вместе с "Положением о лицензировании образовательной деятельности") Положение о лицензировании образовательной деятельности.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8E0008" w:rsidRPr="00C75BA9" w:rsidRDefault="008E0008" w:rsidP="008E0008">
      <w:pPr>
        <w:widowControl/>
        <w:numPr>
          <w:ilvl w:val="0"/>
          <w:numId w:val="10"/>
        </w:numPr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Закон Ставропольского края от 30.07.2013 г. № 72-кз «Об образовании».</w:t>
      </w:r>
    </w:p>
    <w:p w:rsidR="008E0008" w:rsidRDefault="008E0008" w:rsidP="008E0008">
      <w:pPr>
        <w:widowControl/>
        <w:numPr>
          <w:ilvl w:val="0"/>
          <w:numId w:val="10"/>
        </w:numPr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 xml:space="preserve">Постановление администрации города Невинномысска </w:t>
      </w:r>
      <w:r>
        <w:rPr>
          <w:sz w:val="24"/>
          <w:szCs w:val="24"/>
        </w:rPr>
        <w:t>Ставропольского края от 17.07</w:t>
      </w:r>
      <w:r w:rsidRPr="00C75BA9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C75BA9">
        <w:rPr>
          <w:sz w:val="24"/>
          <w:szCs w:val="24"/>
        </w:rPr>
        <w:t xml:space="preserve"> г. № </w:t>
      </w:r>
      <w:r>
        <w:rPr>
          <w:sz w:val="24"/>
          <w:szCs w:val="24"/>
        </w:rPr>
        <w:t>1732</w:t>
      </w:r>
      <w:r w:rsidRPr="00C75BA9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 Порядка формирования и финансового обеспечения выполнения муниципального задания в отношении муниципальных учреждений города Невинномысска</w:t>
      </w:r>
      <w:r w:rsidRPr="00C75BA9">
        <w:rPr>
          <w:sz w:val="24"/>
          <w:szCs w:val="24"/>
        </w:rPr>
        <w:t>».</w:t>
      </w:r>
    </w:p>
    <w:p w:rsidR="008E0008" w:rsidRPr="00C75BA9" w:rsidRDefault="008E0008" w:rsidP="008E0008">
      <w:pPr>
        <w:widowControl/>
        <w:numPr>
          <w:ilvl w:val="0"/>
          <w:numId w:val="10"/>
        </w:num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Приказ управления образования администрации города Невинномысска от 30.07.2015 г. № 359-о/д «Об утверждении ведомственного перечня муниципальных услуг и работ, оказываемых (выполняемых) подведомственными управлению образования администрации города Невинномысска учреждениями».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Иные нормативно-правовые акты Российской Федерации, Ставропольского края и города Невинномысска.</w:t>
      </w:r>
    </w:p>
    <w:p w:rsidR="008E0008" w:rsidRPr="00C75BA9" w:rsidRDefault="008E0008" w:rsidP="008E0008">
      <w:pPr>
        <w:widowControl/>
        <w:autoSpaceDE/>
        <w:autoSpaceDN/>
        <w:adjustRightInd/>
        <w:ind w:left="786"/>
        <w:jc w:val="both"/>
        <w:rPr>
          <w:sz w:val="24"/>
          <w:szCs w:val="24"/>
        </w:rPr>
      </w:pPr>
    </w:p>
    <w:p w:rsidR="008E0008" w:rsidRPr="00966E2A" w:rsidRDefault="008E0008" w:rsidP="008E0008">
      <w:pPr>
        <w:rPr>
          <w:b/>
          <w:sz w:val="24"/>
          <w:szCs w:val="24"/>
        </w:rPr>
      </w:pPr>
      <w:r w:rsidRPr="00966E2A">
        <w:rPr>
          <w:b/>
          <w:sz w:val="24"/>
          <w:szCs w:val="24"/>
        </w:rPr>
        <w:t>4.2.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7"/>
        <w:gridCol w:w="6798"/>
        <w:gridCol w:w="2628"/>
      </w:tblGrid>
      <w:tr w:rsidR="008E0008" w:rsidRPr="001934D6" w:rsidTr="008E0008">
        <w:trPr>
          <w:trHeight w:val="665"/>
        </w:trPr>
        <w:tc>
          <w:tcPr>
            <w:tcW w:w="1930" w:type="pct"/>
          </w:tcPr>
          <w:p w:rsidR="008E0008" w:rsidRPr="001934D6" w:rsidRDefault="008E0008" w:rsidP="008E0008">
            <w:pPr>
              <w:jc w:val="center"/>
            </w:pPr>
            <w:r w:rsidRPr="001934D6">
              <w:t>Способ информирования</w:t>
            </w:r>
          </w:p>
        </w:tc>
        <w:tc>
          <w:tcPr>
            <w:tcW w:w="2214" w:type="pct"/>
          </w:tcPr>
          <w:p w:rsidR="008E0008" w:rsidRPr="001934D6" w:rsidRDefault="008E0008" w:rsidP="008E0008">
            <w:pPr>
              <w:jc w:val="center"/>
            </w:pPr>
            <w:r w:rsidRPr="001934D6">
              <w:t>Состав размещаемой (доводимой) информации</w:t>
            </w:r>
          </w:p>
        </w:tc>
        <w:tc>
          <w:tcPr>
            <w:tcW w:w="856" w:type="pct"/>
          </w:tcPr>
          <w:p w:rsidR="008E0008" w:rsidRPr="001934D6" w:rsidRDefault="008E0008" w:rsidP="008E0008">
            <w:pPr>
              <w:jc w:val="center"/>
            </w:pPr>
            <w:r w:rsidRPr="001934D6">
              <w:t>Частота обновления информации</w:t>
            </w:r>
          </w:p>
        </w:tc>
      </w:tr>
      <w:tr w:rsidR="008E0008" w:rsidRPr="001934D6" w:rsidTr="008E0008">
        <w:trPr>
          <w:trHeight w:val="342"/>
        </w:trPr>
        <w:tc>
          <w:tcPr>
            <w:tcW w:w="1930" w:type="pct"/>
          </w:tcPr>
          <w:p w:rsidR="008E0008" w:rsidRPr="001934D6" w:rsidRDefault="008E0008" w:rsidP="008E0008">
            <w:r w:rsidRPr="001934D6">
              <w:t>Информация по вопросам осуществления муниципальной услуги сообщается по номеру телефона для справок, при личном приеме, а также размещается в информационно-телекоммуникационных сетях общего пользования (в том числе в сети Интернет), публикуется в средствах массовой информации и т. д.</w:t>
            </w:r>
          </w:p>
        </w:tc>
        <w:tc>
          <w:tcPr>
            <w:tcW w:w="2214" w:type="pct"/>
          </w:tcPr>
          <w:p w:rsidR="008E0008" w:rsidRPr="001934D6" w:rsidRDefault="008E0008" w:rsidP="008E0008">
            <w:r w:rsidRPr="001934D6">
              <w:t>Информирование о ходе предоставления муниципальной услуги проводится сотрудниками при личном контакте с заявителями, с использованием средств почтовой, телефонной связи, посредством электронной почты. Индивидуальное устное консультирование осуществляется специалистом при обращении граждан за информацией лично.</w:t>
            </w:r>
          </w:p>
        </w:tc>
        <w:tc>
          <w:tcPr>
            <w:tcW w:w="856" w:type="pct"/>
          </w:tcPr>
          <w:p w:rsidR="008E0008" w:rsidRPr="001934D6" w:rsidRDefault="008E0008" w:rsidP="008E0008">
            <w:r w:rsidRPr="001934D6">
              <w:t>По мере обращения граждан</w:t>
            </w:r>
          </w:p>
        </w:tc>
      </w:tr>
    </w:tbl>
    <w:p w:rsidR="008E0008" w:rsidRPr="00C75BA9" w:rsidRDefault="008E0008" w:rsidP="008E0008">
      <w:pPr>
        <w:rPr>
          <w:sz w:val="24"/>
          <w:szCs w:val="24"/>
        </w:rPr>
      </w:pPr>
    </w:p>
    <w:p w:rsidR="008E0008" w:rsidRDefault="008E0008" w:rsidP="008E0008">
      <w:pPr>
        <w:jc w:val="center"/>
        <w:rPr>
          <w:sz w:val="24"/>
          <w:szCs w:val="24"/>
        </w:rPr>
      </w:pPr>
    </w:p>
    <w:p w:rsidR="008E0008" w:rsidRDefault="008E0008" w:rsidP="008E0008">
      <w:pPr>
        <w:jc w:val="center"/>
        <w:rPr>
          <w:sz w:val="24"/>
          <w:szCs w:val="24"/>
        </w:rPr>
      </w:pPr>
      <w:r w:rsidRPr="00287740">
        <w:rPr>
          <w:sz w:val="24"/>
          <w:szCs w:val="24"/>
        </w:rPr>
        <w:t xml:space="preserve">РАЗДЕЛ </w:t>
      </w:r>
      <w:r w:rsidRPr="00287740">
        <w:rPr>
          <w:sz w:val="24"/>
          <w:szCs w:val="24"/>
          <w:lang w:val="en-US"/>
        </w:rPr>
        <w:t>II</w:t>
      </w:r>
    </w:p>
    <w:p w:rsidR="008E0008" w:rsidRPr="001934D6" w:rsidRDefault="008E0008" w:rsidP="008E0008">
      <w:pPr>
        <w:jc w:val="center"/>
        <w:rPr>
          <w:sz w:val="24"/>
          <w:szCs w:val="24"/>
        </w:rPr>
      </w:pPr>
    </w:p>
    <w:p w:rsidR="008E0008" w:rsidRPr="00C75BA9" w:rsidRDefault="008E0008" w:rsidP="008E0008">
      <w:pPr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 xml:space="preserve">1.Наименование муниципальной услуги: </w:t>
      </w:r>
    </w:p>
    <w:p w:rsidR="008E0008" w:rsidRDefault="008E0008" w:rsidP="008E0008">
      <w:pPr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основных общеобразовательных программ основного общего образования</w:t>
      </w:r>
    </w:p>
    <w:p w:rsidR="008E0008" w:rsidRPr="00C75BA9" w:rsidRDefault="008E0008" w:rsidP="008E0008">
      <w:pPr>
        <w:jc w:val="both"/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 xml:space="preserve">2. Потребители муниципальной услуги: </w:t>
      </w:r>
    </w:p>
    <w:p w:rsidR="008E0008" w:rsidRPr="00C75BA9" w:rsidRDefault="008E0008" w:rsidP="008E0008">
      <w:pPr>
        <w:jc w:val="both"/>
        <w:rPr>
          <w:sz w:val="24"/>
          <w:szCs w:val="24"/>
        </w:rPr>
      </w:pPr>
      <w:r w:rsidRPr="00C75BA9">
        <w:rPr>
          <w:sz w:val="24"/>
          <w:szCs w:val="24"/>
        </w:rPr>
        <w:t xml:space="preserve">потребителями муниципальной услуги являются несовершеннолетние граждане, достигшие возраста </w:t>
      </w:r>
      <w:r>
        <w:rPr>
          <w:sz w:val="24"/>
          <w:szCs w:val="24"/>
        </w:rPr>
        <w:t>десяти - одиннадцати лет</w:t>
      </w:r>
      <w:r w:rsidRPr="00C75BA9">
        <w:rPr>
          <w:sz w:val="24"/>
          <w:szCs w:val="24"/>
        </w:rPr>
        <w:t xml:space="preserve"> </w:t>
      </w:r>
      <w:r>
        <w:rPr>
          <w:sz w:val="24"/>
          <w:szCs w:val="24"/>
        </w:rPr>
        <w:t>и до пятнадцати лет</w:t>
      </w:r>
      <w:r w:rsidRPr="00C75BA9">
        <w:rPr>
          <w:sz w:val="24"/>
          <w:szCs w:val="24"/>
        </w:rPr>
        <w:t xml:space="preserve">. </w:t>
      </w:r>
    </w:p>
    <w:p w:rsidR="008E0008" w:rsidRPr="00C75BA9" w:rsidRDefault="008E0008" w:rsidP="008E0008">
      <w:pPr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>3. Показатели, характеризующие качество и (или) объем муниципальной услуги:</w:t>
      </w:r>
    </w:p>
    <w:p w:rsidR="008E0008" w:rsidRDefault="008E0008" w:rsidP="008E0008">
      <w:pPr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>3.1. Показатели, характеризующие качество муниципальной услуги:</w:t>
      </w:r>
    </w:p>
    <w:p w:rsidR="008E0008" w:rsidRPr="00C75BA9" w:rsidRDefault="008E0008" w:rsidP="008E0008">
      <w:pPr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81"/>
        <w:gridCol w:w="2873"/>
        <w:gridCol w:w="1363"/>
        <w:gridCol w:w="2359"/>
        <w:gridCol w:w="2065"/>
        <w:gridCol w:w="2127"/>
        <w:gridCol w:w="2139"/>
        <w:gridCol w:w="1870"/>
      </w:tblGrid>
      <w:tr w:rsidR="008E0008" w:rsidRPr="001934D6" w:rsidTr="008E0008">
        <w:trPr>
          <w:cantSplit/>
          <w:trHeight w:val="2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№п/п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Наименование</w:t>
            </w:r>
          </w:p>
          <w:p w:rsidR="008E0008" w:rsidRPr="001934D6" w:rsidRDefault="008E0008" w:rsidP="008E0008">
            <w:pPr>
              <w:jc w:val="center"/>
            </w:pPr>
            <w:r w:rsidRPr="001934D6">
              <w:t>показателя</w:t>
            </w:r>
          </w:p>
          <w:p w:rsidR="008E0008" w:rsidRPr="001934D6" w:rsidRDefault="008E0008" w:rsidP="008E0008">
            <w:pPr>
              <w:jc w:val="center"/>
            </w:pPr>
          </w:p>
          <w:p w:rsidR="008E0008" w:rsidRPr="001934D6" w:rsidRDefault="008E0008" w:rsidP="008E0008">
            <w:pPr>
              <w:jc w:val="center"/>
            </w:pPr>
          </w:p>
        </w:tc>
        <w:tc>
          <w:tcPr>
            <w:tcW w:w="44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ind w:left="-70"/>
              <w:jc w:val="center"/>
            </w:pPr>
            <w:r w:rsidRPr="001934D6">
              <w:t>Единица</w:t>
            </w:r>
          </w:p>
          <w:p w:rsidR="008E0008" w:rsidRPr="001934D6" w:rsidRDefault="008E0008" w:rsidP="008E0008">
            <w:pPr>
              <w:ind w:left="-70"/>
              <w:jc w:val="center"/>
            </w:pPr>
            <w:r w:rsidRPr="001934D6">
              <w:t>измерения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ind w:left="-70"/>
              <w:jc w:val="center"/>
            </w:pPr>
            <w:r w:rsidRPr="001934D6">
              <w:t>Формула</w:t>
            </w:r>
          </w:p>
          <w:p w:rsidR="008E0008" w:rsidRPr="001934D6" w:rsidRDefault="008E0008" w:rsidP="008E0008">
            <w:pPr>
              <w:ind w:left="-70"/>
              <w:jc w:val="center"/>
            </w:pPr>
            <w:r w:rsidRPr="001934D6">
              <w:t>расчета</w:t>
            </w:r>
          </w:p>
        </w:tc>
        <w:tc>
          <w:tcPr>
            <w:tcW w:w="20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Значение показателя качества муниципальной услуги</w:t>
            </w: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Источник информации о значении показателя (исходные данные для расчета)</w:t>
            </w:r>
          </w:p>
        </w:tc>
      </w:tr>
      <w:tr w:rsidR="008E0008" w:rsidRPr="001934D6" w:rsidTr="008E0008">
        <w:trPr>
          <w:cantSplit/>
          <w:trHeight w:val="2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1934D6" w:rsidRDefault="008E0008" w:rsidP="008E0008"/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1934D6" w:rsidRDefault="008E0008" w:rsidP="008E0008"/>
        </w:tc>
        <w:tc>
          <w:tcPr>
            <w:tcW w:w="44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</w:p>
        </w:tc>
        <w:tc>
          <w:tcPr>
            <w:tcW w:w="77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08" w:rsidRPr="001934D6" w:rsidRDefault="008E0008" w:rsidP="008E0008"/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отчетный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>финансовый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год, </w:t>
            </w:r>
            <w:r w:rsidRPr="001934D6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текущий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>финансовый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год, </w:t>
            </w:r>
            <w:r w:rsidRPr="001934D6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очередной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>финансовый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год, </w:t>
            </w:r>
            <w:r w:rsidRPr="001934D6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61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</w:p>
        </w:tc>
      </w:tr>
      <w:tr w:rsidR="008E0008" w:rsidRPr="001934D6" w:rsidTr="008E0008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r w:rsidRPr="001934D6">
              <w:t>Доля потребителей, удовлетворённых качеством муниципальной услуги.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В1/В2х100, где В1 – кол-во опрошенных, удовлетворенных качеством работы учреждения</w:t>
            </w:r>
          </w:p>
          <w:p w:rsidR="008E0008" w:rsidRPr="001934D6" w:rsidRDefault="008E0008" w:rsidP="008E0008">
            <w:r w:rsidRPr="001934D6">
              <w:t>В2 – общее кол-во опрошенных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82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90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90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Результаты анкетирования родителей (законных представителей).</w:t>
            </w:r>
          </w:p>
          <w:p w:rsidR="008E0008" w:rsidRPr="001934D6" w:rsidRDefault="008E0008" w:rsidP="008E0008"/>
        </w:tc>
      </w:tr>
      <w:tr w:rsidR="008E0008" w:rsidRPr="001934D6" w:rsidTr="008E0008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r w:rsidRPr="001934D6">
              <w:t>Выполнение учебных программ по предметам учебного плана.</w:t>
            </w:r>
          </w:p>
          <w:p w:rsidR="008E0008" w:rsidRPr="001934D6" w:rsidRDefault="008E0008" w:rsidP="008E0008"/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П1/П2х100, где П1 – количество часов, выданных по факту. П2 – количество запланированных часов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Классные журналы</w:t>
            </w:r>
          </w:p>
        </w:tc>
      </w:tr>
      <w:tr w:rsidR="008E0008" w:rsidRPr="001934D6" w:rsidTr="008E0008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pStyle w:val="a3"/>
              <w:ind w:left="-68"/>
              <w:jc w:val="both"/>
            </w:pPr>
            <w:r w:rsidRPr="001934D6">
              <w:t>Доля выпускников 9-х классов, получивших аттестат об основном общем образовании.</w:t>
            </w:r>
          </w:p>
          <w:p w:rsidR="008E0008" w:rsidRPr="001934D6" w:rsidRDefault="008E0008" w:rsidP="008E0008"/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 xml:space="preserve">К1/К2х100; </w:t>
            </w:r>
          </w:p>
          <w:p w:rsidR="008E0008" w:rsidRPr="001934D6" w:rsidRDefault="008E0008" w:rsidP="008E0008">
            <w:r w:rsidRPr="001934D6">
              <w:t xml:space="preserve">К1 – кол-во </w:t>
            </w:r>
            <w:r>
              <w:t>выпускников 9-х</w:t>
            </w:r>
            <w:r w:rsidRPr="001934D6">
              <w:t xml:space="preserve"> классов, получивших </w:t>
            </w:r>
            <w:r>
              <w:t>аттестат об освоении основного общего образования</w:t>
            </w:r>
            <w:r w:rsidRPr="001934D6">
              <w:t>,</w:t>
            </w:r>
          </w:p>
          <w:p w:rsidR="008E0008" w:rsidRPr="001934D6" w:rsidRDefault="008E0008" w:rsidP="008E0008">
            <w:r w:rsidRPr="001934D6">
              <w:t xml:space="preserve">К2 – общее кол-во </w:t>
            </w:r>
            <w:r>
              <w:t>выпускников 9</w:t>
            </w:r>
            <w:r w:rsidRPr="001934D6">
              <w:t xml:space="preserve">-х классов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Параметры статистики</w:t>
            </w:r>
          </w:p>
        </w:tc>
      </w:tr>
      <w:tr w:rsidR="008E0008" w:rsidRPr="001934D6" w:rsidTr="008E0008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0C1344" w:rsidRDefault="008E0008" w:rsidP="008E0008">
            <w:pPr>
              <w:pStyle w:val="a3"/>
              <w:ind w:left="-68"/>
              <w:jc w:val="both"/>
            </w:pPr>
            <w:r w:rsidRPr="000C1344">
              <w:t>Доля обучающихся 5-8-х классов, не имеющих академической задолженности.</w:t>
            </w:r>
          </w:p>
          <w:p w:rsidR="008E0008" w:rsidRPr="001934D6" w:rsidRDefault="008E0008" w:rsidP="008E0008"/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О1/О2х100, где:</w:t>
            </w:r>
          </w:p>
          <w:p w:rsidR="008E0008" w:rsidRPr="001934D6" w:rsidRDefault="008E0008" w:rsidP="008E0008">
            <w:r w:rsidRPr="001934D6">
              <w:t>О1 - учащиеся учреждения, окончившие учебный год на «отлично», «хорошо» и «</w:t>
            </w:r>
            <w:r>
              <w:t>удовлетворительно</w:t>
            </w:r>
            <w:r w:rsidRPr="001934D6">
              <w:t>»,</w:t>
            </w:r>
          </w:p>
          <w:p w:rsidR="008E0008" w:rsidRPr="001934D6" w:rsidRDefault="008E0008" w:rsidP="008E0008">
            <w:r w:rsidRPr="001934D6">
              <w:t xml:space="preserve">О2 – общее кол-во учащихся </w:t>
            </w:r>
            <w:r>
              <w:t>5 – 8-х</w:t>
            </w:r>
            <w:r w:rsidRPr="001934D6">
              <w:t xml:space="preserve"> классов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Параметры статистики</w:t>
            </w:r>
          </w:p>
        </w:tc>
      </w:tr>
    </w:tbl>
    <w:p w:rsidR="008E0008" w:rsidRPr="001934D6" w:rsidRDefault="008E0008" w:rsidP="008E0008"/>
    <w:p w:rsidR="008E0008" w:rsidRPr="001934D6" w:rsidRDefault="008E0008" w:rsidP="008E0008"/>
    <w:p w:rsidR="008E0008" w:rsidRPr="001934D6" w:rsidRDefault="008E0008" w:rsidP="008E0008">
      <w:pPr>
        <w:rPr>
          <w:b/>
          <w:sz w:val="24"/>
          <w:szCs w:val="24"/>
        </w:rPr>
      </w:pPr>
      <w:r w:rsidRPr="001934D6">
        <w:rPr>
          <w:b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072"/>
        <w:gridCol w:w="1185"/>
        <w:gridCol w:w="3193"/>
        <w:gridCol w:w="2835"/>
        <w:gridCol w:w="2707"/>
        <w:gridCol w:w="3285"/>
      </w:tblGrid>
      <w:tr w:rsidR="008E0008" w:rsidRPr="001934D6" w:rsidTr="008E0008">
        <w:trPr>
          <w:cantSplit/>
          <w:trHeight w:val="20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1934D6" w:rsidRDefault="008E0008" w:rsidP="008E0008">
            <w:pPr>
              <w:jc w:val="center"/>
            </w:pPr>
            <w:r w:rsidRPr="001934D6">
              <w:t>Наименование показателя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008" w:rsidRPr="001934D6" w:rsidRDefault="008E0008" w:rsidP="008E0008">
            <w:pPr>
              <w:ind w:left="-70"/>
              <w:jc w:val="center"/>
            </w:pPr>
            <w:r w:rsidRPr="001934D6">
              <w:t>Единица измерения</w:t>
            </w:r>
          </w:p>
        </w:tc>
        <w:tc>
          <w:tcPr>
            <w:tcW w:w="28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008" w:rsidRPr="001934D6" w:rsidRDefault="008E0008" w:rsidP="008E0008">
            <w:pPr>
              <w:jc w:val="center"/>
            </w:pPr>
            <w:r w:rsidRPr="001934D6">
              <w:t>Значение показателя качества муниципальной услуги</w:t>
            </w:r>
          </w:p>
        </w:tc>
        <w:tc>
          <w:tcPr>
            <w:tcW w:w="107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0008" w:rsidRPr="001934D6" w:rsidRDefault="008E0008" w:rsidP="008E0008">
            <w:pPr>
              <w:jc w:val="center"/>
            </w:pPr>
            <w:r w:rsidRPr="001934D6">
              <w:t>Источник информации о значении показателя</w:t>
            </w:r>
          </w:p>
        </w:tc>
      </w:tr>
      <w:tr w:rsidR="008E0008" w:rsidRPr="001934D6" w:rsidTr="008E0008">
        <w:trPr>
          <w:cantSplit/>
          <w:trHeight w:val="2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1934D6" w:rsidRDefault="008E0008" w:rsidP="008E0008"/>
        </w:tc>
        <w:tc>
          <w:tcPr>
            <w:tcW w:w="38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/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08" w:rsidRPr="001934D6" w:rsidRDefault="008E0008" w:rsidP="008E0008">
            <w:pPr>
              <w:jc w:val="center"/>
            </w:pPr>
            <w:r w:rsidRPr="001934D6">
              <w:t xml:space="preserve">отчетный </w:t>
            </w:r>
          </w:p>
          <w:p w:rsidR="008E0008" w:rsidRPr="001934D6" w:rsidRDefault="008E0008" w:rsidP="008E0008">
            <w:pPr>
              <w:jc w:val="center"/>
            </w:pPr>
            <w:r w:rsidRPr="001934D6">
              <w:t>финансовый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 год, </w:t>
            </w:r>
            <w:r w:rsidRPr="001934D6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08" w:rsidRPr="001934D6" w:rsidRDefault="008E0008" w:rsidP="008E0008">
            <w:pPr>
              <w:jc w:val="center"/>
            </w:pPr>
            <w:r w:rsidRPr="001934D6">
              <w:t xml:space="preserve">текущий 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финансовый 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год, </w:t>
            </w:r>
            <w:r w:rsidRPr="001934D6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08" w:rsidRPr="001934D6" w:rsidRDefault="008E0008" w:rsidP="008E0008">
            <w:pPr>
              <w:jc w:val="center"/>
            </w:pPr>
            <w:r w:rsidRPr="001934D6">
              <w:t>очередной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 финансовый 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год, </w:t>
            </w:r>
            <w:r w:rsidRPr="001934D6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07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</w:p>
        </w:tc>
      </w:tr>
      <w:tr w:rsidR="008E0008" w:rsidRPr="001934D6" w:rsidTr="008E0008">
        <w:trPr>
          <w:cantSplit/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r w:rsidRPr="001934D6">
              <w:t>Количество обучающихся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чел.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123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125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125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Контингент учащихся, тарификационный список</w:t>
            </w:r>
          </w:p>
        </w:tc>
      </w:tr>
    </w:tbl>
    <w:p w:rsidR="008E0008" w:rsidRPr="00C75BA9" w:rsidRDefault="008E0008" w:rsidP="008E0008">
      <w:pPr>
        <w:rPr>
          <w:sz w:val="24"/>
          <w:szCs w:val="24"/>
        </w:rPr>
      </w:pPr>
    </w:p>
    <w:p w:rsidR="008E0008" w:rsidRPr="00966E2A" w:rsidRDefault="008E0008" w:rsidP="008E0008">
      <w:pPr>
        <w:rPr>
          <w:b/>
          <w:sz w:val="24"/>
          <w:szCs w:val="24"/>
        </w:rPr>
      </w:pPr>
      <w:r w:rsidRPr="00966E2A">
        <w:rPr>
          <w:b/>
          <w:sz w:val="24"/>
          <w:szCs w:val="24"/>
        </w:rPr>
        <w:t>4. Порядок оказания муниципальной услуги:</w:t>
      </w:r>
    </w:p>
    <w:p w:rsidR="008E0008" w:rsidRPr="00966E2A" w:rsidRDefault="008E0008" w:rsidP="008E0008">
      <w:pPr>
        <w:widowControl/>
        <w:autoSpaceDE/>
        <w:autoSpaceDN/>
        <w:adjustRightInd/>
        <w:ind w:left="360"/>
        <w:jc w:val="both"/>
        <w:rPr>
          <w:b/>
          <w:sz w:val="24"/>
          <w:szCs w:val="24"/>
        </w:rPr>
      </w:pPr>
      <w:r w:rsidRPr="00966E2A">
        <w:rPr>
          <w:b/>
          <w:sz w:val="24"/>
          <w:szCs w:val="24"/>
        </w:rPr>
        <w:t xml:space="preserve">4.1. Нормативные правовые акты, регулирующие порядок оказания муниципальной услуги: </w:t>
      </w:r>
    </w:p>
    <w:p w:rsidR="008E0008" w:rsidRPr="00C75BA9" w:rsidRDefault="008E0008" w:rsidP="008E0008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Конституция Российской Федерации, принята всенародным голосованием 12.12.1993 (в редакции последних изменений).</w:t>
      </w:r>
    </w:p>
    <w:p w:rsidR="008E0008" w:rsidRPr="00C75BA9" w:rsidRDefault="008E0008" w:rsidP="008E0008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Конвенция о правах ребенка, одобрена Генеральной Ассамблеей ООН 20.11.1989.</w:t>
      </w:r>
    </w:p>
    <w:p w:rsidR="008E0008" w:rsidRPr="00C75BA9" w:rsidRDefault="008E0008" w:rsidP="008E0008">
      <w:pPr>
        <w:widowControl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75BA9">
        <w:rPr>
          <w:rFonts w:eastAsia="Calibri"/>
          <w:sz w:val="24"/>
          <w:szCs w:val="24"/>
        </w:rPr>
        <w:t>Федеральный закон от 29.12.2012 № 273-ФЗ (ред. от 25.11.2013) «Об образовании в Российской Федерации» (с изм. и доп., вступ. в силу с 01.01.2014).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24.07.1998 № 124-ФЗ «Об основных гарантиях прав ребенка в Российской Федерации»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Закон Российской Фед</w:t>
      </w:r>
      <w:r>
        <w:rPr>
          <w:sz w:val="24"/>
          <w:szCs w:val="24"/>
        </w:rPr>
        <w:t>ерации от 24.06.1999 № 120-ФЗ «</w:t>
      </w:r>
      <w:r w:rsidRPr="00C75BA9">
        <w:rPr>
          <w:sz w:val="24"/>
          <w:szCs w:val="24"/>
        </w:rPr>
        <w:t>Об основах системы профилактики безнадзорности и правонарушений несовершеннолетних»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31.05.2002 № 62-ФЗ «О гражданстве Российской Федерации»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19.02.1993 № 4528-1 «О беженцах» (в редакции последних изменений)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19.02.1993 № 4530-1-ФЗ «О вынужденных переселенцах»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25.07.2002 № 115-ФЗ «О правовом положении иностранных граждан в Российской федерации»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</w:t>
      </w:r>
    </w:p>
    <w:p w:rsidR="008E0008" w:rsidRPr="00C75BA9" w:rsidRDefault="008E0008" w:rsidP="008E0008">
      <w:pPr>
        <w:widowControl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75BA9">
        <w:rPr>
          <w:rFonts w:eastAsia="Calibri"/>
          <w:sz w:val="24"/>
          <w:szCs w:val="24"/>
        </w:rPr>
        <w:t>Постановление Правительства РФ от 18.11.2013 № 1039 "О государственной аккредитации образовательной деятельности" (вместе с "Положением о государственной аккредитации образовательной деятельности").</w:t>
      </w:r>
    </w:p>
    <w:p w:rsidR="008E0008" w:rsidRPr="00C75BA9" w:rsidRDefault="008E0008" w:rsidP="008E0008">
      <w:pPr>
        <w:widowControl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75BA9">
        <w:rPr>
          <w:rFonts w:eastAsia="Calibri"/>
          <w:sz w:val="24"/>
          <w:szCs w:val="24"/>
        </w:rPr>
        <w:t>Постановление Правительства РФ от 28.10.2013 № 966 "О лицензировании образовательной деятельности" (вместе с "Положением о лицензировании образовательной деятельности") Положение о лицензировании образовательной деятельности.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8E0008" w:rsidRPr="00C75BA9" w:rsidRDefault="008E0008" w:rsidP="008E0008">
      <w:pPr>
        <w:widowControl/>
        <w:numPr>
          <w:ilvl w:val="0"/>
          <w:numId w:val="10"/>
        </w:numPr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Закон Ставропольского края от 30.07.2013 г. № 72-кз «Об образовании».</w:t>
      </w:r>
    </w:p>
    <w:p w:rsidR="008E0008" w:rsidRDefault="008E0008" w:rsidP="008E0008">
      <w:pPr>
        <w:widowControl/>
        <w:numPr>
          <w:ilvl w:val="0"/>
          <w:numId w:val="10"/>
        </w:numPr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 xml:space="preserve">Постановление администрации города Невинномысска </w:t>
      </w:r>
      <w:r>
        <w:rPr>
          <w:sz w:val="24"/>
          <w:szCs w:val="24"/>
        </w:rPr>
        <w:t>Ставропольского края от 17.07</w:t>
      </w:r>
      <w:r w:rsidRPr="00C75BA9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C75BA9">
        <w:rPr>
          <w:sz w:val="24"/>
          <w:szCs w:val="24"/>
        </w:rPr>
        <w:t xml:space="preserve"> г. № </w:t>
      </w:r>
      <w:r>
        <w:rPr>
          <w:sz w:val="24"/>
          <w:szCs w:val="24"/>
        </w:rPr>
        <w:t>1732</w:t>
      </w:r>
      <w:r w:rsidRPr="00C75BA9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 Порядка формирования и финансового обеспечения выполнения муниципального задания в отношении муниципальных учреждений города Невинномысска</w:t>
      </w:r>
      <w:r w:rsidRPr="00C75BA9">
        <w:rPr>
          <w:sz w:val="24"/>
          <w:szCs w:val="24"/>
        </w:rPr>
        <w:t>».</w:t>
      </w:r>
    </w:p>
    <w:p w:rsidR="008E0008" w:rsidRPr="00C75BA9" w:rsidRDefault="008E0008" w:rsidP="008E0008">
      <w:pPr>
        <w:widowControl/>
        <w:numPr>
          <w:ilvl w:val="0"/>
          <w:numId w:val="10"/>
        </w:num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Приказ управления образования администрации города Невинномысска от 30.07.2015 г. № 359-о/д «Об утверждении ведомственного перечня муниципальных услуг и работ, оказываемых (выполняемых) подведомственными управлению образования администрации города Невинномысска учреждениями».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Иные нормативно-правовые акты Российской Федерации, Ставропольского края и города Невинномысска.</w:t>
      </w:r>
    </w:p>
    <w:p w:rsidR="008E0008" w:rsidRPr="00C75BA9" w:rsidRDefault="008E0008" w:rsidP="008E0008">
      <w:pPr>
        <w:widowControl/>
        <w:autoSpaceDE/>
        <w:autoSpaceDN/>
        <w:adjustRightInd/>
        <w:ind w:left="786"/>
        <w:jc w:val="both"/>
        <w:rPr>
          <w:sz w:val="24"/>
          <w:szCs w:val="24"/>
        </w:rPr>
      </w:pPr>
    </w:p>
    <w:p w:rsidR="008E0008" w:rsidRPr="00966E2A" w:rsidRDefault="008E0008" w:rsidP="008E0008">
      <w:pPr>
        <w:rPr>
          <w:b/>
          <w:sz w:val="24"/>
          <w:szCs w:val="24"/>
        </w:rPr>
      </w:pPr>
      <w:r w:rsidRPr="00966E2A">
        <w:rPr>
          <w:b/>
          <w:sz w:val="24"/>
          <w:szCs w:val="24"/>
        </w:rPr>
        <w:t>4.2.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7"/>
        <w:gridCol w:w="6798"/>
        <w:gridCol w:w="2628"/>
      </w:tblGrid>
      <w:tr w:rsidR="008E0008" w:rsidRPr="001934D6" w:rsidTr="008E0008">
        <w:trPr>
          <w:trHeight w:val="665"/>
        </w:trPr>
        <w:tc>
          <w:tcPr>
            <w:tcW w:w="1930" w:type="pct"/>
          </w:tcPr>
          <w:p w:rsidR="008E0008" w:rsidRPr="001934D6" w:rsidRDefault="008E0008" w:rsidP="008E0008">
            <w:pPr>
              <w:jc w:val="center"/>
            </w:pPr>
            <w:r w:rsidRPr="001934D6">
              <w:t>Способ информирования</w:t>
            </w:r>
          </w:p>
        </w:tc>
        <w:tc>
          <w:tcPr>
            <w:tcW w:w="2214" w:type="pct"/>
          </w:tcPr>
          <w:p w:rsidR="008E0008" w:rsidRPr="001934D6" w:rsidRDefault="008E0008" w:rsidP="008E0008">
            <w:pPr>
              <w:jc w:val="center"/>
            </w:pPr>
            <w:r w:rsidRPr="001934D6">
              <w:t>Состав размещаемой (доводимой) информации</w:t>
            </w:r>
          </w:p>
        </w:tc>
        <w:tc>
          <w:tcPr>
            <w:tcW w:w="856" w:type="pct"/>
          </w:tcPr>
          <w:p w:rsidR="008E0008" w:rsidRPr="001934D6" w:rsidRDefault="008E0008" w:rsidP="008E0008">
            <w:pPr>
              <w:jc w:val="center"/>
            </w:pPr>
            <w:r w:rsidRPr="001934D6">
              <w:t>Частота обновления информации</w:t>
            </w:r>
          </w:p>
        </w:tc>
      </w:tr>
      <w:tr w:rsidR="008E0008" w:rsidRPr="001934D6" w:rsidTr="008E0008">
        <w:trPr>
          <w:trHeight w:val="342"/>
        </w:trPr>
        <w:tc>
          <w:tcPr>
            <w:tcW w:w="1930" w:type="pct"/>
          </w:tcPr>
          <w:p w:rsidR="008E0008" w:rsidRPr="001934D6" w:rsidRDefault="008E0008" w:rsidP="008E0008">
            <w:r w:rsidRPr="001934D6">
              <w:t>Информация по вопросам осуществления муниципальной услуги сообщается по номеру телефона для справок, при личном приеме, а также размещается в информационно-телекоммуникационных сетях общего пользования (в том числе в сети Интернет), публикуется в средствах массовой информации и т. д.</w:t>
            </w:r>
          </w:p>
        </w:tc>
        <w:tc>
          <w:tcPr>
            <w:tcW w:w="2214" w:type="pct"/>
          </w:tcPr>
          <w:p w:rsidR="008E0008" w:rsidRPr="001934D6" w:rsidRDefault="008E0008" w:rsidP="008E0008">
            <w:r w:rsidRPr="001934D6">
              <w:t>Информирование о ходе предоставления муниципальной услуги проводится сотрудниками при личном контакте с заявителями, с использованием средств почтовой, телефонной связи, посредством электронной почты. Индивидуальное устное консультирование осуществляется специалистом при обращении граждан за информацией лично.</w:t>
            </w:r>
          </w:p>
        </w:tc>
        <w:tc>
          <w:tcPr>
            <w:tcW w:w="856" w:type="pct"/>
          </w:tcPr>
          <w:p w:rsidR="008E0008" w:rsidRPr="001934D6" w:rsidRDefault="008E0008" w:rsidP="008E0008">
            <w:r w:rsidRPr="001934D6">
              <w:t>По мере обращения граждан</w:t>
            </w:r>
          </w:p>
        </w:tc>
      </w:tr>
    </w:tbl>
    <w:p w:rsidR="008E0008" w:rsidRDefault="008E0008" w:rsidP="008E0008">
      <w:pPr>
        <w:rPr>
          <w:b/>
          <w:sz w:val="24"/>
          <w:szCs w:val="24"/>
        </w:rPr>
      </w:pPr>
    </w:p>
    <w:p w:rsidR="008E0008" w:rsidRDefault="008E0008" w:rsidP="008E0008">
      <w:pPr>
        <w:rPr>
          <w:b/>
          <w:sz w:val="24"/>
          <w:szCs w:val="24"/>
        </w:rPr>
      </w:pPr>
    </w:p>
    <w:p w:rsidR="008E0008" w:rsidRDefault="008E0008" w:rsidP="008E0008">
      <w:pPr>
        <w:rPr>
          <w:b/>
          <w:sz w:val="24"/>
          <w:szCs w:val="24"/>
        </w:rPr>
      </w:pPr>
    </w:p>
    <w:p w:rsidR="008E0008" w:rsidRDefault="008E0008" w:rsidP="008E0008">
      <w:pPr>
        <w:rPr>
          <w:b/>
          <w:sz w:val="24"/>
          <w:szCs w:val="24"/>
        </w:rPr>
      </w:pPr>
    </w:p>
    <w:p w:rsidR="008E0008" w:rsidRDefault="008E0008" w:rsidP="008E0008">
      <w:pPr>
        <w:rPr>
          <w:b/>
          <w:sz w:val="24"/>
          <w:szCs w:val="24"/>
        </w:rPr>
      </w:pPr>
    </w:p>
    <w:p w:rsidR="008E0008" w:rsidRDefault="008E0008" w:rsidP="008E0008">
      <w:pPr>
        <w:rPr>
          <w:b/>
          <w:sz w:val="24"/>
          <w:szCs w:val="24"/>
        </w:rPr>
      </w:pPr>
    </w:p>
    <w:p w:rsidR="008E0008" w:rsidRDefault="008E0008" w:rsidP="008E0008">
      <w:pPr>
        <w:rPr>
          <w:b/>
          <w:sz w:val="24"/>
          <w:szCs w:val="24"/>
        </w:rPr>
      </w:pPr>
    </w:p>
    <w:p w:rsidR="008E0008" w:rsidRDefault="008E0008" w:rsidP="008E0008">
      <w:pPr>
        <w:rPr>
          <w:b/>
          <w:sz w:val="24"/>
          <w:szCs w:val="24"/>
        </w:rPr>
      </w:pPr>
    </w:p>
    <w:p w:rsidR="008E0008" w:rsidRDefault="008E0008" w:rsidP="008E0008">
      <w:pPr>
        <w:rPr>
          <w:b/>
          <w:sz w:val="24"/>
          <w:szCs w:val="24"/>
        </w:rPr>
      </w:pPr>
    </w:p>
    <w:p w:rsidR="008E0008" w:rsidRDefault="008E0008" w:rsidP="008E0008">
      <w:pPr>
        <w:rPr>
          <w:b/>
          <w:sz w:val="24"/>
          <w:szCs w:val="24"/>
        </w:rPr>
      </w:pPr>
    </w:p>
    <w:p w:rsidR="008E0008" w:rsidRDefault="008E0008" w:rsidP="008E0008">
      <w:pPr>
        <w:rPr>
          <w:b/>
          <w:sz w:val="24"/>
          <w:szCs w:val="24"/>
        </w:rPr>
      </w:pPr>
    </w:p>
    <w:p w:rsidR="008E0008" w:rsidRDefault="008E0008" w:rsidP="008E0008">
      <w:pPr>
        <w:rPr>
          <w:b/>
          <w:sz w:val="24"/>
          <w:szCs w:val="24"/>
        </w:rPr>
      </w:pPr>
    </w:p>
    <w:p w:rsidR="008E0008" w:rsidRDefault="008E0008" w:rsidP="008E0008">
      <w:pPr>
        <w:jc w:val="center"/>
        <w:rPr>
          <w:sz w:val="24"/>
          <w:szCs w:val="24"/>
        </w:rPr>
      </w:pPr>
      <w:r w:rsidRPr="00287740">
        <w:rPr>
          <w:sz w:val="24"/>
          <w:szCs w:val="24"/>
        </w:rPr>
        <w:t xml:space="preserve">РАЗДЕЛ </w:t>
      </w:r>
      <w:r w:rsidRPr="00287740">
        <w:rPr>
          <w:sz w:val="24"/>
          <w:szCs w:val="24"/>
          <w:lang w:val="en-US"/>
        </w:rPr>
        <w:t>III</w:t>
      </w:r>
    </w:p>
    <w:p w:rsidR="008E0008" w:rsidRPr="00C75BA9" w:rsidRDefault="008E0008" w:rsidP="008E0008">
      <w:pPr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 xml:space="preserve">1.Наименование муниципальной услуги: </w:t>
      </w:r>
    </w:p>
    <w:p w:rsidR="008E0008" w:rsidRDefault="008E0008" w:rsidP="008E0008">
      <w:pPr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основных общеобразовательных программ среднего общего образования.</w:t>
      </w:r>
    </w:p>
    <w:p w:rsidR="008E0008" w:rsidRPr="00C75BA9" w:rsidRDefault="008E0008" w:rsidP="008E0008">
      <w:pPr>
        <w:jc w:val="both"/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 xml:space="preserve">2. Потребители муниципальной услуги: </w:t>
      </w:r>
    </w:p>
    <w:p w:rsidR="008E0008" w:rsidRPr="00C75BA9" w:rsidRDefault="008E0008" w:rsidP="008E0008">
      <w:pPr>
        <w:jc w:val="both"/>
        <w:rPr>
          <w:sz w:val="24"/>
          <w:szCs w:val="24"/>
        </w:rPr>
      </w:pPr>
      <w:r w:rsidRPr="00C75BA9">
        <w:rPr>
          <w:sz w:val="24"/>
          <w:szCs w:val="24"/>
        </w:rPr>
        <w:t xml:space="preserve">потребителями муниципальной услуги являются несовершеннолетние граждане, достигшие возраста </w:t>
      </w:r>
      <w:r>
        <w:rPr>
          <w:sz w:val="24"/>
          <w:szCs w:val="24"/>
        </w:rPr>
        <w:t>пятнадцати - шестнадцати лет</w:t>
      </w:r>
      <w:r w:rsidRPr="00C75BA9">
        <w:rPr>
          <w:sz w:val="24"/>
          <w:szCs w:val="24"/>
        </w:rPr>
        <w:t xml:space="preserve"> </w:t>
      </w:r>
      <w:r>
        <w:rPr>
          <w:sz w:val="24"/>
          <w:szCs w:val="24"/>
        </w:rPr>
        <w:t>и до восемнадцати лет</w:t>
      </w:r>
      <w:r w:rsidRPr="00C75BA9">
        <w:rPr>
          <w:sz w:val="24"/>
          <w:szCs w:val="24"/>
        </w:rPr>
        <w:t xml:space="preserve">. </w:t>
      </w:r>
    </w:p>
    <w:p w:rsidR="008E0008" w:rsidRPr="00C75BA9" w:rsidRDefault="008E0008" w:rsidP="008E0008">
      <w:pPr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>3. Показатели, характеризующие качество и (или) объем муниципальной услуги:</w:t>
      </w:r>
    </w:p>
    <w:p w:rsidR="008E0008" w:rsidRDefault="008E0008" w:rsidP="008E0008">
      <w:pPr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>3.1. Показатели, характеризующие качество муниципальной услуги:</w:t>
      </w:r>
    </w:p>
    <w:p w:rsidR="008E0008" w:rsidRPr="00C75BA9" w:rsidRDefault="008E0008" w:rsidP="008E0008">
      <w:pPr>
        <w:rPr>
          <w:b/>
          <w:sz w:val="24"/>
          <w:szCs w:val="24"/>
        </w:rPr>
      </w:pPr>
    </w:p>
    <w:tbl>
      <w:tblPr>
        <w:tblW w:w="495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82"/>
        <w:gridCol w:w="2873"/>
        <w:gridCol w:w="1362"/>
        <w:gridCol w:w="2358"/>
        <w:gridCol w:w="1925"/>
        <w:gridCol w:w="2125"/>
        <w:gridCol w:w="2140"/>
        <w:gridCol w:w="1871"/>
      </w:tblGrid>
      <w:tr w:rsidR="008E0008" w:rsidRPr="001934D6" w:rsidTr="008E0008">
        <w:trPr>
          <w:cantSplit/>
          <w:trHeight w:val="2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№п/п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Наименование</w:t>
            </w:r>
          </w:p>
          <w:p w:rsidR="008E0008" w:rsidRPr="001934D6" w:rsidRDefault="008E0008" w:rsidP="008E0008">
            <w:pPr>
              <w:jc w:val="center"/>
            </w:pPr>
            <w:r w:rsidRPr="001934D6">
              <w:t>показателя</w:t>
            </w:r>
          </w:p>
          <w:p w:rsidR="008E0008" w:rsidRPr="001934D6" w:rsidRDefault="008E0008" w:rsidP="008E0008">
            <w:pPr>
              <w:jc w:val="center"/>
            </w:pPr>
          </w:p>
          <w:p w:rsidR="008E0008" w:rsidRPr="001934D6" w:rsidRDefault="008E0008" w:rsidP="008E0008">
            <w:pPr>
              <w:jc w:val="center"/>
            </w:pP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ind w:left="-70"/>
              <w:jc w:val="center"/>
            </w:pPr>
            <w:r w:rsidRPr="001934D6">
              <w:t>Единица</w:t>
            </w:r>
          </w:p>
          <w:p w:rsidR="008E0008" w:rsidRPr="001934D6" w:rsidRDefault="008E0008" w:rsidP="008E0008">
            <w:pPr>
              <w:ind w:left="-70"/>
              <w:jc w:val="center"/>
            </w:pPr>
            <w:r w:rsidRPr="001934D6">
              <w:t>измерения</w:t>
            </w:r>
          </w:p>
        </w:tc>
        <w:tc>
          <w:tcPr>
            <w:tcW w:w="77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ind w:left="-70"/>
              <w:jc w:val="center"/>
            </w:pPr>
            <w:r w:rsidRPr="001934D6">
              <w:t>Формула</w:t>
            </w:r>
          </w:p>
          <w:p w:rsidR="008E0008" w:rsidRPr="001934D6" w:rsidRDefault="008E0008" w:rsidP="008E0008">
            <w:pPr>
              <w:ind w:left="-70"/>
              <w:jc w:val="center"/>
            </w:pPr>
            <w:r w:rsidRPr="001934D6">
              <w:t>расчета</w:t>
            </w:r>
          </w:p>
        </w:tc>
        <w:tc>
          <w:tcPr>
            <w:tcW w:w="20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Значение показателя качества муниципальной услуги</w:t>
            </w:r>
          </w:p>
        </w:tc>
        <w:tc>
          <w:tcPr>
            <w:tcW w:w="61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Источник информации о значении показателя (исходные данные для расчета)</w:t>
            </w:r>
          </w:p>
        </w:tc>
      </w:tr>
      <w:tr w:rsidR="008E0008" w:rsidRPr="001934D6" w:rsidTr="008E0008">
        <w:trPr>
          <w:cantSplit/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1934D6" w:rsidRDefault="008E0008" w:rsidP="008E0008"/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1934D6" w:rsidRDefault="008E0008" w:rsidP="008E0008"/>
        </w:tc>
        <w:tc>
          <w:tcPr>
            <w:tcW w:w="45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</w:p>
        </w:tc>
        <w:tc>
          <w:tcPr>
            <w:tcW w:w="77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08" w:rsidRPr="001934D6" w:rsidRDefault="008E0008" w:rsidP="008E0008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отчетный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>финансовый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год, </w:t>
            </w:r>
            <w:r w:rsidRPr="001934D6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текущий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>финансовый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год, </w:t>
            </w:r>
            <w:r w:rsidRPr="001934D6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очередной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>финансовый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год, </w:t>
            </w:r>
            <w:r w:rsidRPr="001934D6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61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</w:p>
        </w:tc>
      </w:tr>
      <w:tr w:rsidR="008E0008" w:rsidRPr="001934D6" w:rsidTr="008E0008">
        <w:trPr>
          <w:cantSplit/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r w:rsidRPr="001934D6">
              <w:t>Доля потребителей, удовлетворённых качеством муниципальной услуги.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%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В1/В2х100, где В1 – кол-во опрошенных, удовлетворенных качеством работы учреждения</w:t>
            </w:r>
          </w:p>
          <w:p w:rsidR="008E0008" w:rsidRPr="001934D6" w:rsidRDefault="008E0008" w:rsidP="008E0008">
            <w:r w:rsidRPr="001934D6">
              <w:t>В2 – общее кол-во опрошенных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82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82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82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Результаты анкетирования родителей (законных представителей).</w:t>
            </w:r>
          </w:p>
          <w:p w:rsidR="008E0008" w:rsidRPr="001934D6" w:rsidRDefault="008E0008" w:rsidP="008E0008"/>
        </w:tc>
      </w:tr>
      <w:tr w:rsidR="008E0008" w:rsidRPr="001934D6" w:rsidTr="008E0008">
        <w:trPr>
          <w:cantSplit/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r w:rsidRPr="001934D6">
              <w:t>Выполнение учебных программ по предметам учебного плана.</w:t>
            </w:r>
          </w:p>
          <w:p w:rsidR="008E0008" w:rsidRPr="001934D6" w:rsidRDefault="008E0008" w:rsidP="008E0008"/>
        </w:tc>
        <w:tc>
          <w:tcPr>
            <w:tcW w:w="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%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П1/П2х100, где П1 – количество часов, выданных по факту. П2 – количество запланированных часов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Классные журналы</w:t>
            </w:r>
          </w:p>
        </w:tc>
      </w:tr>
      <w:tr w:rsidR="008E0008" w:rsidRPr="001934D6" w:rsidTr="008E0008">
        <w:trPr>
          <w:cantSplit/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516180" w:rsidRDefault="008E0008" w:rsidP="008E0008">
            <w:r w:rsidRPr="00516180">
              <w:t>Доля выпускников 11-х классов, получивших аттестат о среднем общем образовании</w:t>
            </w:r>
            <w:r>
              <w:t>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%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 xml:space="preserve">К1/К2х100; </w:t>
            </w:r>
          </w:p>
          <w:p w:rsidR="008E0008" w:rsidRPr="001934D6" w:rsidRDefault="008E0008" w:rsidP="008E0008">
            <w:r w:rsidRPr="001934D6">
              <w:t xml:space="preserve">К1 – кол-во </w:t>
            </w:r>
            <w:r>
              <w:t>выпускников 11-х</w:t>
            </w:r>
            <w:r w:rsidRPr="001934D6">
              <w:t xml:space="preserve"> классов, получивших </w:t>
            </w:r>
            <w:r>
              <w:t>аттестат об освоении среднего общего образования</w:t>
            </w:r>
            <w:r w:rsidRPr="001934D6">
              <w:t>,</w:t>
            </w:r>
          </w:p>
          <w:p w:rsidR="008E0008" w:rsidRPr="001934D6" w:rsidRDefault="008E0008" w:rsidP="008E0008">
            <w:r w:rsidRPr="001934D6">
              <w:t xml:space="preserve">К2 – общее кол-во </w:t>
            </w:r>
            <w:r>
              <w:t>выпускников 11</w:t>
            </w:r>
            <w:r w:rsidRPr="001934D6">
              <w:t xml:space="preserve">-х классов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Параметры статистики</w:t>
            </w:r>
          </w:p>
        </w:tc>
      </w:tr>
      <w:tr w:rsidR="008E0008" w:rsidRPr="001934D6" w:rsidTr="008E0008">
        <w:trPr>
          <w:cantSplit/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0C1344" w:rsidRDefault="008E0008" w:rsidP="008E0008">
            <w:pPr>
              <w:pStyle w:val="a3"/>
              <w:ind w:left="-68"/>
              <w:jc w:val="both"/>
            </w:pPr>
            <w:r w:rsidRPr="000C1344">
              <w:t xml:space="preserve">Доля обучающихся </w:t>
            </w:r>
            <w:r>
              <w:t>10</w:t>
            </w:r>
            <w:r w:rsidRPr="000C1344">
              <w:t>-х классов, не имеющих академической задолженности.</w:t>
            </w:r>
          </w:p>
          <w:p w:rsidR="008E0008" w:rsidRPr="001934D6" w:rsidRDefault="008E0008" w:rsidP="008E0008">
            <w:r w:rsidRPr="000C1344">
              <w:t>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%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О1/О2х100, где:</w:t>
            </w:r>
          </w:p>
          <w:p w:rsidR="008E0008" w:rsidRPr="001934D6" w:rsidRDefault="008E0008" w:rsidP="008E0008">
            <w:r w:rsidRPr="001934D6">
              <w:t>О1 - учащиеся учреждения, окончившие учебный год н</w:t>
            </w:r>
            <w:r>
              <w:t>а «отлично», «хорошо» и «удовлетворительно</w:t>
            </w:r>
            <w:r w:rsidRPr="001934D6">
              <w:t>»,</w:t>
            </w:r>
          </w:p>
          <w:p w:rsidR="008E0008" w:rsidRPr="001934D6" w:rsidRDefault="008E0008" w:rsidP="008E0008">
            <w:r w:rsidRPr="001934D6">
              <w:t xml:space="preserve">О2 – общее кол-во учащихся </w:t>
            </w:r>
            <w:r>
              <w:t>10-х</w:t>
            </w:r>
            <w:r w:rsidRPr="001934D6">
              <w:t xml:space="preserve"> классов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Параметры статистики</w:t>
            </w:r>
          </w:p>
        </w:tc>
      </w:tr>
    </w:tbl>
    <w:p w:rsidR="008E0008" w:rsidRPr="001934D6" w:rsidRDefault="008E0008" w:rsidP="008E0008"/>
    <w:p w:rsidR="008E0008" w:rsidRPr="001934D6" w:rsidRDefault="008E0008" w:rsidP="008E0008"/>
    <w:p w:rsidR="008E0008" w:rsidRPr="001934D6" w:rsidRDefault="008E0008" w:rsidP="008E0008">
      <w:pPr>
        <w:rPr>
          <w:b/>
          <w:sz w:val="24"/>
          <w:szCs w:val="24"/>
        </w:rPr>
      </w:pPr>
      <w:r w:rsidRPr="001934D6">
        <w:rPr>
          <w:b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072"/>
        <w:gridCol w:w="1185"/>
        <w:gridCol w:w="3193"/>
        <w:gridCol w:w="2551"/>
        <w:gridCol w:w="2991"/>
        <w:gridCol w:w="3285"/>
      </w:tblGrid>
      <w:tr w:rsidR="008E0008" w:rsidRPr="001934D6" w:rsidTr="008E0008">
        <w:trPr>
          <w:cantSplit/>
          <w:trHeight w:val="20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1934D6" w:rsidRDefault="008E0008" w:rsidP="008E0008">
            <w:pPr>
              <w:jc w:val="center"/>
            </w:pPr>
            <w:r w:rsidRPr="001934D6">
              <w:t>Наименование показателя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008" w:rsidRPr="001934D6" w:rsidRDefault="008E0008" w:rsidP="008E0008">
            <w:pPr>
              <w:ind w:left="-70"/>
              <w:jc w:val="center"/>
            </w:pPr>
            <w:r w:rsidRPr="001934D6">
              <w:t>Единица измерения</w:t>
            </w:r>
          </w:p>
        </w:tc>
        <w:tc>
          <w:tcPr>
            <w:tcW w:w="28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008" w:rsidRPr="001934D6" w:rsidRDefault="008E0008" w:rsidP="008E0008">
            <w:pPr>
              <w:jc w:val="center"/>
            </w:pPr>
            <w:r w:rsidRPr="001934D6">
              <w:t>Значение показателя качества муниципальной услуги</w:t>
            </w:r>
          </w:p>
        </w:tc>
        <w:tc>
          <w:tcPr>
            <w:tcW w:w="107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0008" w:rsidRPr="001934D6" w:rsidRDefault="008E0008" w:rsidP="008E0008">
            <w:pPr>
              <w:jc w:val="center"/>
            </w:pPr>
            <w:r w:rsidRPr="001934D6">
              <w:t>Источник информации о значении показателя</w:t>
            </w:r>
          </w:p>
        </w:tc>
      </w:tr>
      <w:tr w:rsidR="008E0008" w:rsidRPr="001934D6" w:rsidTr="008E0008">
        <w:trPr>
          <w:cantSplit/>
          <w:trHeight w:val="2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1934D6" w:rsidRDefault="008E0008" w:rsidP="008E0008"/>
        </w:tc>
        <w:tc>
          <w:tcPr>
            <w:tcW w:w="38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/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08" w:rsidRPr="001934D6" w:rsidRDefault="008E0008" w:rsidP="008E0008">
            <w:pPr>
              <w:jc w:val="center"/>
            </w:pPr>
            <w:r w:rsidRPr="001934D6">
              <w:t xml:space="preserve">отчетный </w:t>
            </w:r>
          </w:p>
          <w:p w:rsidR="008E0008" w:rsidRPr="001934D6" w:rsidRDefault="008E0008" w:rsidP="008E0008">
            <w:pPr>
              <w:jc w:val="center"/>
            </w:pPr>
            <w:r w:rsidRPr="001934D6">
              <w:t>финансовый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 год, </w:t>
            </w:r>
            <w:r w:rsidRPr="001934D6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08" w:rsidRPr="001934D6" w:rsidRDefault="008E0008" w:rsidP="008E0008">
            <w:pPr>
              <w:jc w:val="center"/>
            </w:pPr>
            <w:r w:rsidRPr="001934D6">
              <w:t xml:space="preserve">текущий 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финансовый 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год, </w:t>
            </w:r>
            <w:r w:rsidRPr="001934D6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08" w:rsidRPr="001934D6" w:rsidRDefault="008E0008" w:rsidP="008E0008">
            <w:pPr>
              <w:jc w:val="center"/>
            </w:pPr>
            <w:r w:rsidRPr="001934D6">
              <w:t>очередной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 финансовый </w:t>
            </w:r>
          </w:p>
          <w:p w:rsidR="008E0008" w:rsidRPr="001934D6" w:rsidRDefault="008E0008" w:rsidP="008E0008">
            <w:pPr>
              <w:jc w:val="center"/>
            </w:pPr>
            <w:r w:rsidRPr="001934D6">
              <w:t xml:space="preserve">год, </w:t>
            </w:r>
            <w:r w:rsidRPr="001934D6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07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</w:p>
        </w:tc>
      </w:tr>
      <w:tr w:rsidR="008E0008" w:rsidRPr="001934D6" w:rsidTr="008E0008">
        <w:trPr>
          <w:cantSplit/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1934D6" w:rsidRDefault="008E0008" w:rsidP="008E0008">
            <w:r w:rsidRPr="001934D6">
              <w:t>Количество обучающихся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1934D6" w:rsidRDefault="008E0008" w:rsidP="008E0008">
            <w:pPr>
              <w:jc w:val="center"/>
            </w:pPr>
            <w:r w:rsidRPr="001934D6">
              <w:t>чел.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25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16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center"/>
            </w:pPr>
            <w:r>
              <w:t>16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Контингент учащихся, тарификационный список</w:t>
            </w:r>
          </w:p>
        </w:tc>
      </w:tr>
    </w:tbl>
    <w:p w:rsidR="008E0008" w:rsidRPr="00C75BA9" w:rsidRDefault="008E0008" w:rsidP="008E0008">
      <w:pPr>
        <w:rPr>
          <w:sz w:val="24"/>
          <w:szCs w:val="24"/>
        </w:rPr>
      </w:pPr>
    </w:p>
    <w:p w:rsidR="008E0008" w:rsidRPr="00966E2A" w:rsidRDefault="008E0008" w:rsidP="008E0008">
      <w:pPr>
        <w:rPr>
          <w:b/>
          <w:sz w:val="24"/>
          <w:szCs w:val="24"/>
        </w:rPr>
      </w:pPr>
      <w:r w:rsidRPr="00966E2A">
        <w:rPr>
          <w:b/>
          <w:sz w:val="24"/>
          <w:szCs w:val="24"/>
        </w:rPr>
        <w:t>4. Порядок оказания муниципальной услуги:</w:t>
      </w:r>
    </w:p>
    <w:p w:rsidR="008E0008" w:rsidRPr="00966E2A" w:rsidRDefault="008E0008" w:rsidP="008E0008">
      <w:pPr>
        <w:widowControl/>
        <w:autoSpaceDE/>
        <w:autoSpaceDN/>
        <w:adjustRightInd/>
        <w:ind w:left="360"/>
        <w:jc w:val="both"/>
        <w:rPr>
          <w:b/>
          <w:sz w:val="24"/>
          <w:szCs w:val="24"/>
        </w:rPr>
      </w:pPr>
      <w:r w:rsidRPr="00966E2A">
        <w:rPr>
          <w:b/>
          <w:sz w:val="24"/>
          <w:szCs w:val="24"/>
        </w:rPr>
        <w:t xml:space="preserve">4.1. Нормативные правовые акты, регулирующие порядок оказания муниципальной услуги: </w:t>
      </w:r>
    </w:p>
    <w:p w:rsidR="008E0008" w:rsidRPr="00C75BA9" w:rsidRDefault="008E0008" w:rsidP="008E0008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Конституция Российской Федерации, принята всенародным голосованием 12.12.1993 (в редакции последних изменений).</w:t>
      </w:r>
    </w:p>
    <w:p w:rsidR="008E0008" w:rsidRPr="00C75BA9" w:rsidRDefault="008E0008" w:rsidP="008E0008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Конвенция о правах ребенка, одобрена Генеральной Ассамблеей ООН 20.11.1989.</w:t>
      </w:r>
    </w:p>
    <w:p w:rsidR="008E0008" w:rsidRPr="00C75BA9" w:rsidRDefault="008E0008" w:rsidP="008E0008">
      <w:pPr>
        <w:widowControl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75BA9">
        <w:rPr>
          <w:rFonts w:eastAsia="Calibri"/>
          <w:sz w:val="24"/>
          <w:szCs w:val="24"/>
        </w:rPr>
        <w:t>Федеральный закон от 29.12.2012 № 273-ФЗ (ред. от 25.11.2013) «Об образовании в Российской Федерации» (с изм. и доп., вступ. в силу с 01.01.2014).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24.07.1998 № 124-ФЗ «Об основных гарантиях прав ребенка в Российской Федерации»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Закон Российской Фед</w:t>
      </w:r>
      <w:r>
        <w:rPr>
          <w:sz w:val="24"/>
          <w:szCs w:val="24"/>
        </w:rPr>
        <w:t>ерации от 24.06.1999 № 120-ФЗ «</w:t>
      </w:r>
      <w:r w:rsidRPr="00C75BA9">
        <w:rPr>
          <w:sz w:val="24"/>
          <w:szCs w:val="24"/>
        </w:rPr>
        <w:t>Об основах системы профилактики безнадзорности и правонарушений несовершеннолетних»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31.05.2002 № 62-ФЗ «О гражданстве Российской Федерации»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19.02.1993 № 4528-1 «О беженцах» (в редакции последних изменений)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19.02.1993 № 4530-1-ФЗ «О вынужденных переселенцах»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25.07.2002 № 115-ФЗ «О правовом положении иностранных граждан в Российской федерации»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</w:t>
      </w:r>
    </w:p>
    <w:p w:rsidR="008E0008" w:rsidRPr="00C75BA9" w:rsidRDefault="008E0008" w:rsidP="008E0008">
      <w:pPr>
        <w:widowControl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75BA9">
        <w:rPr>
          <w:rFonts w:eastAsia="Calibri"/>
          <w:sz w:val="24"/>
          <w:szCs w:val="24"/>
        </w:rPr>
        <w:t>Постановление Правительства РФ от 18.11.2013 № 1039 "О государственной аккредитации образовательной деятельности" (вместе с "Положением о государственной аккредитации образовательной деятельности").</w:t>
      </w:r>
    </w:p>
    <w:p w:rsidR="008E0008" w:rsidRPr="00C75BA9" w:rsidRDefault="008E0008" w:rsidP="008E0008">
      <w:pPr>
        <w:widowControl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75BA9">
        <w:rPr>
          <w:rFonts w:eastAsia="Calibri"/>
          <w:sz w:val="24"/>
          <w:szCs w:val="24"/>
        </w:rPr>
        <w:t>Постановление Правительства РФ от 28.10.2013 № 966 "О лицензировании образовательной деятельности" (вместе с "Положением о лицензировании образовательной деятельности") Положение о лицензировании образовательной деятельности.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8E0008" w:rsidRPr="00C75BA9" w:rsidRDefault="008E0008" w:rsidP="008E0008">
      <w:pPr>
        <w:widowControl/>
        <w:numPr>
          <w:ilvl w:val="0"/>
          <w:numId w:val="10"/>
        </w:numPr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Закон Ставропольского края от 30.07.2013 г. № 72-кз «Об образовании».</w:t>
      </w:r>
    </w:p>
    <w:p w:rsidR="008E0008" w:rsidRDefault="008E0008" w:rsidP="008E0008">
      <w:pPr>
        <w:widowControl/>
        <w:numPr>
          <w:ilvl w:val="0"/>
          <w:numId w:val="10"/>
        </w:numPr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 xml:space="preserve">Постановление администрации города Невинномысска </w:t>
      </w:r>
      <w:r>
        <w:rPr>
          <w:sz w:val="24"/>
          <w:szCs w:val="24"/>
        </w:rPr>
        <w:t>Ставропольского края от 17.07</w:t>
      </w:r>
      <w:r w:rsidRPr="00C75BA9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C75BA9">
        <w:rPr>
          <w:sz w:val="24"/>
          <w:szCs w:val="24"/>
        </w:rPr>
        <w:t xml:space="preserve"> г. № </w:t>
      </w:r>
      <w:r>
        <w:rPr>
          <w:sz w:val="24"/>
          <w:szCs w:val="24"/>
        </w:rPr>
        <w:t>1732</w:t>
      </w:r>
      <w:r w:rsidRPr="00C75BA9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 Порядка формирования и финансового обеспечения выполнения муниципального задания в отношении муниципальных учреждений города Невинномысска</w:t>
      </w:r>
      <w:r w:rsidRPr="00C75BA9">
        <w:rPr>
          <w:sz w:val="24"/>
          <w:szCs w:val="24"/>
        </w:rPr>
        <w:t>».</w:t>
      </w:r>
    </w:p>
    <w:p w:rsidR="008E0008" w:rsidRPr="00C75BA9" w:rsidRDefault="008E0008" w:rsidP="008E0008">
      <w:pPr>
        <w:widowControl/>
        <w:numPr>
          <w:ilvl w:val="0"/>
          <w:numId w:val="10"/>
        </w:num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Приказ управления образования администрации города Невинномысска от 30.07.2015 г. № 359-о/д «Об утверждении ведомственного перечня муниципальных услуг и работ, оказываемых (выполняемых) подведомственными управлению образования администрации города Невинномысска учреждениями».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Иные нормативно-правовые акты Российской Федерации, Ставропольского края и города Невинномысска.</w:t>
      </w:r>
    </w:p>
    <w:p w:rsidR="008E0008" w:rsidRPr="00C75BA9" w:rsidRDefault="008E0008" w:rsidP="008E0008">
      <w:pPr>
        <w:widowControl/>
        <w:autoSpaceDE/>
        <w:autoSpaceDN/>
        <w:adjustRightInd/>
        <w:ind w:left="786"/>
        <w:jc w:val="both"/>
        <w:rPr>
          <w:sz w:val="24"/>
          <w:szCs w:val="24"/>
        </w:rPr>
      </w:pPr>
    </w:p>
    <w:p w:rsidR="008E0008" w:rsidRPr="00966E2A" w:rsidRDefault="008E0008" w:rsidP="008E0008">
      <w:pPr>
        <w:rPr>
          <w:b/>
          <w:sz w:val="24"/>
          <w:szCs w:val="24"/>
        </w:rPr>
      </w:pPr>
      <w:r w:rsidRPr="00966E2A">
        <w:rPr>
          <w:b/>
          <w:sz w:val="24"/>
          <w:szCs w:val="24"/>
        </w:rPr>
        <w:t>4.2.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7"/>
        <w:gridCol w:w="6798"/>
        <w:gridCol w:w="2628"/>
      </w:tblGrid>
      <w:tr w:rsidR="008E0008" w:rsidRPr="001934D6" w:rsidTr="008E0008">
        <w:trPr>
          <w:trHeight w:val="665"/>
        </w:trPr>
        <w:tc>
          <w:tcPr>
            <w:tcW w:w="1930" w:type="pct"/>
          </w:tcPr>
          <w:p w:rsidR="008E0008" w:rsidRPr="001934D6" w:rsidRDefault="008E0008" w:rsidP="008E0008">
            <w:pPr>
              <w:jc w:val="center"/>
            </w:pPr>
            <w:r w:rsidRPr="001934D6">
              <w:t>Способ информирования</w:t>
            </w:r>
          </w:p>
        </w:tc>
        <w:tc>
          <w:tcPr>
            <w:tcW w:w="2214" w:type="pct"/>
          </w:tcPr>
          <w:p w:rsidR="008E0008" w:rsidRPr="001934D6" w:rsidRDefault="008E0008" w:rsidP="008E0008">
            <w:pPr>
              <w:jc w:val="center"/>
            </w:pPr>
            <w:r w:rsidRPr="001934D6">
              <w:t>Состав размещаемой (доводимой) информации</w:t>
            </w:r>
          </w:p>
        </w:tc>
        <w:tc>
          <w:tcPr>
            <w:tcW w:w="856" w:type="pct"/>
          </w:tcPr>
          <w:p w:rsidR="008E0008" w:rsidRPr="001934D6" w:rsidRDefault="008E0008" w:rsidP="008E0008">
            <w:pPr>
              <w:jc w:val="center"/>
            </w:pPr>
            <w:r w:rsidRPr="001934D6">
              <w:t>Частота обновления информации</w:t>
            </w:r>
          </w:p>
        </w:tc>
      </w:tr>
      <w:tr w:rsidR="008E0008" w:rsidRPr="001934D6" w:rsidTr="008E0008">
        <w:trPr>
          <w:trHeight w:val="342"/>
        </w:trPr>
        <w:tc>
          <w:tcPr>
            <w:tcW w:w="1930" w:type="pct"/>
          </w:tcPr>
          <w:p w:rsidR="008E0008" w:rsidRPr="001934D6" w:rsidRDefault="008E0008" w:rsidP="008E0008">
            <w:r w:rsidRPr="001934D6">
              <w:t>Информация по вопросам осуществления муниципальной услуги сообщается по номеру телефона для справок, при личном приеме, а также размещается в информационно-телекоммуникационных сетях общего пользования (в том числе в сети Интернет), публикуется в средствах массовой информации и т. д.</w:t>
            </w:r>
          </w:p>
        </w:tc>
        <w:tc>
          <w:tcPr>
            <w:tcW w:w="2214" w:type="pct"/>
          </w:tcPr>
          <w:p w:rsidR="008E0008" w:rsidRPr="001934D6" w:rsidRDefault="008E0008" w:rsidP="008E0008">
            <w:r w:rsidRPr="001934D6">
              <w:t>Информирование о ходе предоставления муниципальной услуги проводится сотрудниками при личном контакте с заявителями, с использованием средств почтовой, телефонной связи, посредством электронной почты. Индивидуальное устное консультирование осуществляется специалистом при обращении граждан за информацией лично.</w:t>
            </w:r>
          </w:p>
        </w:tc>
        <w:tc>
          <w:tcPr>
            <w:tcW w:w="856" w:type="pct"/>
          </w:tcPr>
          <w:p w:rsidR="008E0008" w:rsidRPr="001934D6" w:rsidRDefault="008E0008" w:rsidP="008E0008">
            <w:r w:rsidRPr="001934D6">
              <w:t>По мере обращения граждан</w:t>
            </w:r>
          </w:p>
        </w:tc>
      </w:tr>
    </w:tbl>
    <w:p w:rsidR="008E0008" w:rsidRDefault="008E0008" w:rsidP="008E0008">
      <w:pPr>
        <w:rPr>
          <w:b/>
          <w:sz w:val="24"/>
          <w:szCs w:val="24"/>
        </w:rPr>
      </w:pPr>
    </w:p>
    <w:p w:rsidR="008E0008" w:rsidRDefault="008E0008" w:rsidP="008E0008">
      <w:pPr>
        <w:rPr>
          <w:b/>
          <w:sz w:val="24"/>
          <w:szCs w:val="24"/>
        </w:rPr>
      </w:pPr>
    </w:p>
    <w:p w:rsidR="008E0008" w:rsidRPr="000C1344" w:rsidRDefault="008E0008" w:rsidP="008E0008">
      <w:pPr>
        <w:jc w:val="center"/>
        <w:rPr>
          <w:sz w:val="24"/>
          <w:szCs w:val="24"/>
        </w:rPr>
      </w:pPr>
      <w:r w:rsidRPr="00287740">
        <w:rPr>
          <w:sz w:val="24"/>
          <w:szCs w:val="24"/>
        </w:rPr>
        <w:t xml:space="preserve">РАЗДЕЛ </w:t>
      </w:r>
      <w:r w:rsidRPr="00287740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</w:p>
    <w:p w:rsidR="008E0008" w:rsidRDefault="008E0008" w:rsidP="008E0008">
      <w:pPr>
        <w:rPr>
          <w:b/>
          <w:sz w:val="24"/>
          <w:szCs w:val="24"/>
        </w:rPr>
      </w:pPr>
    </w:p>
    <w:p w:rsidR="008E0008" w:rsidRDefault="008E0008" w:rsidP="008E0008">
      <w:pPr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 xml:space="preserve">1.Наименование муниципальной услуги: </w:t>
      </w:r>
    </w:p>
    <w:p w:rsidR="008E0008" w:rsidRPr="00157940" w:rsidRDefault="008E0008" w:rsidP="008E0008">
      <w:pPr>
        <w:rPr>
          <w:sz w:val="24"/>
          <w:szCs w:val="24"/>
        </w:rPr>
      </w:pPr>
      <w:r w:rsidRPr="00157940">
        <w:rPr>
          <w:sz w:val="24"/>
          <w:szCs w:val="24"/>
        </w:rPr>
        <w:t>реализация дополнительных общеразвивающих программ.</w:t>
      </w:r>
    </w:p>
    <w:p w:rsidR="008E0008" w:rsidRPr="00C75BA9" w:rsidRDefault="008E0008" w:rsidP="008E0008">
      <w:pPr>
        <w:ind w:right="-73"/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 xml:space="preserve">2. Потребители муниципальной услуги: </w:t>
      </w:r>
    </w:p>
    <w:p w:rsidR="008E0008" w:rsidRPr="00C75BA9" w:rsidRDefault="008E0008" w:rsidP="008E0008">
      <w:pPr>
        <w:ind w:right="-73"/>
        <w:jc w:val="both"/>
        <w:rPr>
          <w:b/>
          <w:sz w:val="24"/>
          <w:szCs w:val="24"/>
        </w:rPr>
      </w:pPr>
      <w:r w:rsidRPr="00C75BA9">
        <w:rPr>
          <w:sz w:val="24"/>
          <w:szCs w:val="24"/>
        </w:rPr>
        <w:t>потребителями муниципальной услуги являются несовершеннолетние граждане от</w:t>
      </w:r>
      <w:r>
        <w:rPr>
          <w:sz w:val="24"/>
          <w:szCs w:val="24"/>
        </w:rPr>
        <w:t xml:space="preserve"> шести </w:t>
      </w:r>
      <w:r w:rsidRPr="00C75BA9">
        <w:rPr>
          <w:sz w:val="24"/>
          <w:szCs w:val="24"/>
        </w:rPr>
        <w:t xml:space="preserve">до восемнадцати лет, </w:t>
      </w:r>
      <w:r>
        <w:rPr>
          <w:sz w:val="24"/>
          <w:szCs w:val="24"/>
        </w:rPr>
        <w:t>проживающие на территории города Невинномысска.</w:t>
      </w:r>
    </w:p>
    <w:p w:rsidR="008E0008" w:rsidRDefault="008E0008" w:rsidP="008E0008">
      <w:pPr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>3. Показатели, характеризующие качество и (или) объем муниципальной услуги:</w:t>
      </w:r>
    </w:p>
    <w:p w:rsidR="008E0008" w:rsidRDefault="008E0008" w:rsidP="008E0008">
      <w:pPr>
        <w:rPr>
          <w:b/>
          <w:sz w:val="24"/>
          <w:szCs w:val="24"/>
        </w:rPr>
      </w:pPr>
      <w:r w:rsidRPr="00287740">
        <w:rPr>
          <w:b/>
          <w:sz w:val="24"/>
          <w:szCs w:val="24"/>
        </w:rPr>
        <w:t>3.1. Показатели, характеризующие качество муниципальной услуги:</w:t>
      </w:r>
    </w:p>
    <w:p w:rsidR="008E0008" w:rsidRDefault="008E0008" w:rsidP="008E0008">
      <w:pPr>
        <w:rPr>
          <w:b/>
          <w:sz w:val="24"/>
          <w:szCs w:val="24"/>
        </w:rPr>
      </w:pPr>
    </w:p>
    <w:p w:rsidR="008E0008" w:rsidRDefault="008E0008" w:rsidP="008E0008">
      <w:pPr>
        <w:rPr>
          <w:b/>
          <w:sz w:val="24"/>
          <w:szCs w:val="24"/>
        </w:rPr>
      </w:pPr>
    </w:p>
    <w:p w:rsidR="008E0008" w:rsidRDefault="008E0008" w:rsidP="008E0008">
      <w:pPr>
        <w:rPr>
          <w:b/>
          <w:sz w:val="24"/>
          <w:szCs w:val="24"/>
        </w:rPr>
      </w:pPr>
    </w:p>
    <w:p w:rsidR="008E0008" w:rsidRDefault="008E0008" w:rsidP="008E0008">
      <w:pPr>
        <w:rPr>
          <w:b/>
          <w:sz w:val="24"/>
          <w:szCs w:val="24"/>
        </w:rPr>
      </w:pPr>
    </w:p>
    <w:p w:rsidR="008E0008" w:rsidRPr="00287740" w:rsidRDefault="008E0008" w:rsidP="008E0008">
      <w:pPr>
        <w:rPr>
          <w:b/>
          <w:sz w:val="24"/>
          <w:szCs w:val="24"/>
        </w:rPr>
      </w:pPr>
    </w:p>
    <w:tbl>
      <w:tblPr>
        <w:tblW w:w="497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83"/>
        <w:gridCol w:w="2608"/>
        <w:gridCol w:w="1205"/>
        <w:gridCol w:w="2157"/>
        <w:gridCol w:w="1981"/>
        <w:gridCol w:w="2550"/>
        <w:gridCol w:w="2236"/>
        <w:gridCol w:w="1993"/>
      </w:tblGrid>
      <w:tr w:rsidR="008E0008" w:rsidRPr="00516180" w:rsidTr="008E0008">
        <w:trPr>
          <w:cantSplit/>
          <w:trHeight w:val="525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516180" w:rsidRDefault="008E0008" w:rsidP="008E0008">
            <w:pPr>
              <w:jc w:val="center"/>
            </w:pPr>
            <w:r w:rsidRPr="00516180">
              <w:t>№ п/п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516180" w:rsidRDefault="008E0008" w:rsidP="008E0008">
            <w:pPr>
              <w:jc w:val="center"/>
            </w:pPr>
          </w:p>
          <w:p w:rsidR="008E0008" w:rsidRPr="00516180" w:rsidRDefault="008E0008" w:rsidP="008E0008">
            <w:pPr>
              <w:jc w:val="center"/>
            </w:pPr>
          </w:p>
          <w:p w:rsidR="008E0008" w:rsidRPr="00516180" w:rsidRDefault="008E0008" w:rsidP="008E0008">
            <w:pPr>
              <w:jc w:val="center"/>
            </w:pPr>
            <w:r w:rsidRPr="00516180">
              <w:t>Наименование</w:t>
            </w:r>
          </w:p>
          <w:p w:rsidR="008E0008" w:rsidRPr="00516180" w:rsidRDefault="008E0008" w:rsidP="008E0008">
            <w:pPr>
              <w:jc w:val="center"/>
            </w:pPr>
            <w:r w:rsidRPr="00516180">
              <w:t>показателя</w:t>
            </w:r>
          </w:p>
          <w:p w:rsidR="008E0008" w:rsidRPr="00516180" w:rsidRDefault="008E0008" w:rsidP="008E0008">
            <w:pPr>
              <w:jc w:val="center"/>
            </w:pPr>
          </w:p>
          <w:p w:rsidR="008E0008" w:rsidRPr="00516180" w:rsidRDefault="008E0008" w:rsidP="008E0008">
            <w:pPr>
              <w:jc w:val="center"/>
            </w:pP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008" w:rsidRPr="00516180" w:rsidRDefault="008E0008" w:rsidP="008E0008">
            <w:pPr>
              <w:ind w:left="-70"/>
              <w:jc w:val="center"/>
            </w:pPr>
            <w:r w:rsidRPr="00516180">
              <w:t>Единица измерения</w:t>
            </w: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08" w:rsidRPr="00516180" w:rsidRDefault="008E0008" w:rsidP="008E0008">
            <w:pPr>
              <w:ind w:left="-70"/>
              <w:jc w:val="center"/>
            </w:pPr>
            <w:r w:rsidRPr="00516180">
              <w:t xml:space="preserve">Формула </w:t>
            </w:r>
          </w:p>
          <w:p w:rsidR="008E0008" w:rsidRPr="00516180" w:rsidRDefault="008E0008" w:rsidP="008E0008">
            <w:pPr>
              <w:ind w:left="-70"/>
              <w:jc w:val="center"/>
            </w:pPr>
            <w:r w:rsidRPr="00516180">
              <w:t>расчета</w:t>
            </w:r>
          </w:p>
        </w:tc>
        <w:tc>
          <w:tcPr>
            <w:tcW w:w="22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008" w:rsidRPr="00516180" w:rsidRDefault="008E0008" w:rsidP="008E0008">
            <w:pPr>
              <w:jc w:val="center"/>
            </w:pPr>
            <w:r w:rsidRPr="00516180">
              <w:t>Значение показателя качества муниципальной услуги</w:t>
            </w:r>
          </w:p>
        </w:tc>
        <w:tc>
          <w:tcPr>
            <w:tcW w:w="65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0008" w:rsidRPr="00516180" w:rsidRDefault="008E0008" w:rsidP="008E0008">
            <w:pPr>
              <w:jc w:val="center"/>
            </w:pPr>
            <w:r w:rsidRPr="00516180">
              <w:t>Источник информации о значении показателя (исходные данные для ее расчета)</w:t>
            </w:r>
          </w:p>
        </w:tc>
      </w:tr>
      <w:tr w:rsidR="008E0008" w:rsidRPr="00516180" w:rsidTr="008E0008">
        <w:trPr>
          <w:cantSplit/>
          <w:trHeight w:val="1702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516180" w:rsidRDefault="008E0008" w:rsidP="008E0008"/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516180" w:rsidRDefault="008E0008" w:rsidP="008E0008"/>
        </w:tc>
        <w:tc>
          <w:tcPr>
            <w:tcW w:w="3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516180" w:rsidRDefault="008E0008" w:rsidP="008E0008"/>
        </w:tc>
        <w:tc>
          <w:tcPr>
            <w:tcW w:w="70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08" w:rsidRPr="00516180" w:rsidRDefault="008E0008" w:rsidP="008E0008"/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>
            <w:pPr>
              <w:jc w:val="center"/>
            </w:pPr>
            <w:r w:rsidRPr="00516180">
              <w:t>отчетный</w:t>
            </w:r>
          </w:p>
          <w:p w:rsidR="008E0008" w:rsidRPr="00516180" w:rsidRDefault="008E0008" w:rsidP="008E0008">
            <w:pPr>
              <w:jc w:val="center"/>
            </w:pPr>
            <w:r w:rsidRPr="00516180">
              <w:t>финансовый</w:t>
            </w:r>
          </w:p>
          <w:p w:rsidR="008E0008" w:rsidRPr="00516180" w:rsidRDefault="008E0008" w:rsidP="008E0008">
            <w:pPr>
              <w:jc w:val="center"/>
            </w:pPr>
            <w:r w:rsidRPr="00516180">
              <w:t xml:space="preserve">год, </w:t>
            </w:r>
            <w:r w:rsidRPr="00516180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>
            <w:pPr>
              <w:jc w:val="center"/>
            </w:pPr>
            <w:r w:rsidRPr="00516180">
              <w:t>текущий</w:t>
            </w:r>
          </w:p>
          <w:p w:rsidR="008E0008" w:rsidRPr="00516180" w:rsidRDefault="008E0008" w:rsidP="008E0008">
            <w:pPr>
              <w:jc w:val="center"/>
            </w:pPr>
            <w:r w:rsidRPr="00516180">
              <w:t>финансовый</w:t>
            </w:r>
          </w:p>
          <w:p w:rsidR="008E0008" w:rsidRPr="00516180" w:rsidRDefault="008E0008" w:rsidP="008E0008">
            <w:pPr>
              <w:jc w:val="center"/>
            </w:pPr>
            <w:r w:rsidRPr="00516180">
              <w:t xml:space="preserve">год, </w:t>
            </w:r>
            <w:r w:rsidRPr="00516180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>
            <w:pPr>
              <w:jc w:val="center"/>
            </w:pPr>
            <w:r w:rsidRPr="00516180">
              <w:t>очередной</w:t>
            </w:r>
          </w:p>
          <w:p w:rsidR="008E0008" w:rsidRPr="00516180" w:rsidRDefault="008E0008" w:rsidP="008E0008">
            <w:pPr>
              <w:jc w:val="center"/>
            </w:pPr>
            <w:r w:rsidRPr="00516180">
              <w:t>финансовый</w:t>
            </w:r>
          </w:p>
          <w:p w:rsidR="008E0008" w:rsidRPr="00516180" w:rsidRDefault="008E0008" w:rsidP="008E0008">
            <w:pPr>
              <w:jc w:val="center"/>
            </w:pPr>
            <w:r w:rsidRPr="00516180">
              <w:t xml:space="preserve">год, </w:t>
            </w:r>
            <w:r w:rsidRPr="00516180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65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008" w:rsidRPr="00516180" w:rsidRDefault="008E0008" w:rsidP="008E0008">
            <w:pPr>
              <w:jc w:val="center"/>
            </w:pPr>
          </w:p>
        </w:tc>
      </w:tr>
      <w:tr w:rsidR="008E0008" w:rsidRPr="00516180" w:rsidTr="008E0008">
        <w:trPr>
          <w:cantSplit/>
          <w:trHeight w:val="26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516180" w:rsidRDefault="008E0008" w:rsidP="008E0008">
            <w:pPr>
              <w:jc w:val="center"/>
            </w:pPr>
            <w:r w:rsidRPr="00516180">
              <w:t>1.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516180" w:rsidRDefault="008E0008" w:rsidP="008E0008">
            <w:r w:rsidRPr="00516180">
              <w:t>Удовлетворенность населения качеством дополнительного образования детей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516180" w:rsidRDefault="008E0008" w:rsidP="008E0008">
            <w:pPr>
              <w:jc w:val="center"/>
            </w:pPr>
            <w:r w:rsidRPr="00516180">
              <w:t>%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>
            <w:r w:rsidRPr="00516180">
              <w:t>В1/В2</w:t>
            </w:r>
            <w:r>
              <w:t xml:space="preserve"> х </w:t>
            </w:r>
            <w:r w:rsidRPr="00516180">
              <w:t>100, где В1 – кол-во опрошенных, удовлетворенных качеством работы учреждения</w:t>
            </w:r>
          </w:p>
          <w:p w:rsidR="008E0008" w:rsidRPr="00516180" w:rsidRDefault="008E0008" w:rsidP="008E0008">
            <w:r w:rsidRPr="00516180">
              <w:t>В2 – общее кол-во опрошенных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>
            <w:pPr>
              <w:jc w:val="center"/>
            </w:pPr>
            <w:r>
              <w:t>87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>
            <w:pPr>
              <w:jc w:val="center"/>
            </w:pPr>
            <w:r>
              <w:t>98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>
            <w:pPr>
              <w:jc w:val="center"/>
            </w:pPr>
            <w:r>
              <w:t xml:space="preserve"> 98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/>
        </w:tc>
      </w:tr>
      <w:tr w:rsidR="008E0008" w:rsidRPr="00516180" w:rsidTr="008E0008">
        <w:trPr>
          <w:cantSplit/>
          <w:trHeight w:val="26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516180" w:rsidRDefault="008E0008" w:rsidP="008E0008">
            <w:pPr>
              <w:jc w:val="center"/>
            </w:pPr>
            <w:r w:rsidRPr="00516180">
              <w:t>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516180" w:rsidRDefault="008E0008" w:rsidP="008E0008">
            <w:pPr>
              <w:ind w:left="-68"/>
              <w:jc w:val="both"/>
            </w:pPr>
            <w:r w:rsidRPr="00516180">
              <w:t>Сохранность контингента обучающихся от первоначального комплектования.</w:t>
            </w:r>
          </w:p>
          <w:p w:rsidR="008E0008" w:rsidRPr="00516180" w:rsidRDefault="008E0008" w:rsidP="008E0008"/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516180" w:rsidRDefault="008E0008" w:rsidP="008E0008">
            <w:pPr>
              <w:jc w:val="center"/>
            </w:pPr>
            <w:r w:rsidRPr="00516180">
              <w:t>%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6180">
              <w:rPr>
                <w:rFonts w:ascii="Times New Roman" w:hAnsi="Times New Roman" w:cs="Times New Roman"/>
              </w:rPr>
              <w:t>До/Ок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180">
              <w:rPr>
                <w:rFonts w:ascii="Times New Roman" w:hAnsi="Times New Roman" w:cs="Times New Roman"/>
              </w:rPr>
              <w:t xml:space="preserve">×100%, </w:t>
            </w:r>
          </w:p>
          <w:p w:rsidR="008E0008" w:rsidRPr="00516180" w:rsidRDefault="008E0008" w:rsidP="008E00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6180">
              <w:rPr>
                <w:rFonts w:ascii="Times New Roman" w:hAnsi="Times New Roman" w:cs="Times New Roman"/>
              </w:rPr>
              <w:t>где До – число учащихся, на конец года, Ок – число учащихся на начало года.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/>
        </w:tc>
      </w:tr>
      <w:tr w:rsidR="008E0008" w:rsidRPr="00516180" w:rsidTr="008E0008">
        <w:trPr>
          <w:cantSplit/>
          <w:trHeight w:val="26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516180" w:rsidRDefault="008E0008" w:rsidP="008E0008">
            <w:pPr>
              <w:jc w:val="center"/>
            </w:pPr>
            <w:r w:rsidRPr="00516180">
              <w:t>3.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516180" w:rsidRDefault="008E0008" w:rsidP="008E0008">
            <w:pPr>
              <w:ind w:left="-68"/>
              <w:jc w:val="both"/>
            </w:pPr>
            <w:r w:rsidRPr="00516180">
              <w:t>Полнота реализации дополнительных общеразвивающих программ.</w:t>
            </w:r>
          </w:p>
          <w:p w:rsidR="008E0008" w:rsidRPr="00516180" w:rsidRDefault="008E0008" w:rsidP="008E0008"/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516180" w:rsidRDefault="008E0008" w:rsidP="008E0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618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 w:rsidRPr="001934D6">
              <w:t>П1/П2х100, где П1 – количество часов, выданных по факту. П2 – количество запланированных часов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>
            <w:pPr>
              <w:jc w:val="center"/>
            </w:pPr>
            <w: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/>
        </w:tc>
      </w:tr>
      <w:tr w:rsidR="008E0008" w:rsidRPr="00516180" w:rsidTr="008E0008">
        <w:trPr>
          <w:cantSplit/>
          <w:trHeight w:val="26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516180" w:rsidRDefault="008E0008" w:rsidP="008E0008">
            <w:pPr>
              <w:jc w:val="center"/>
            </w:pPr>
            <w:r>
              <w:t>4.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542420" w:rsidRDefault="008E0008" w:rsidP="008E0008">
            <w:pPr>
              <w:ind w:left="-68"/>
              <w:jc w:val="both"/>
            </w:pPr>
            <w:r w:rsidRPr="00542420">
              <w:t xml:space="preserve">Доля обучающихся, принимающих участие в конкурсах, фестивалях, смотрах, выставках конференциях, спортивных соревнованиях и иных мероприятиях различного уровня. </w:t>
            </w:r>
          </w:p>
          <w:p w:rsidR="008E0008" w:rsidRPr="00516180" w:rsidRDefault="008E0008" w:rsidP="008E0008">
            <w:pPr>
              <w:ind w:left="-68"/>
              <w:jc w:val="both"/>
            </w:pP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516180" w:rsidRDefault="008E0008" w:rsidP="008E0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618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r>
              <w:t xml:space="preserve">У/Уо х 100, где У кол-во учащихся, </w:t>
            </w:r>
            <w:r w:rsidRPr="00542420">
              <w:t>принимающих участие в конкурсах, фестивалях, смотрах, выставках конференциях, спортивных соревнованиях и иных мероприятиях различного уровня</w:t>
            </w:r>
            <w:r>
              <w:t>, Уо – общее количество учащихся, занятых в системе дополнительного образования ОУ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>
            <w:pPr>
              <w:jc w:val="center"/>
            </w:pPr>
            <w:r>
              <w:t>80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>
            <w:pPr>
              <w:jc w:val="center"/>
            </w:pPr>
            <w:r>
              <w:t>80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>
            <w:pPr>
              <w:jc w:val="center"/>
            </w:pPr>
            <w:r>
              <w:t>80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/>
        </w:tc>
      </w:tr>
      <w:tr w:rsidR="008E0008" w:rsidRPr="00516180" w:rsidTr="008E0008">
        <w:trPr>
          <w:cantSplit/>
          <w:trHeight w:val="26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516180" w:rsidRDefault="008E0008" w:rsidP="008E0008">
            <w:pPr>
              <w:jc w:val="center"/>
            </w:pPr>
            <w:r>
              <w:t>5.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542420" w:rsidRDefault="008E0008" w:rsidP="008E0008">
            <w:pPr>
              <w:jc w:val="both"/>
            </w:pPr>
            <w:r w:rsidRPr="00542420">
              <w:t xml:space="preserve">Доля обучающихся, занявших призовые места в конкурсах, фестивалях, смотрах, выставках конференциях, спортивных соревнованиях и иных мероприятиях различного уровня. </w:t>
            </w:r>
          </w:p>
          <w:p w:rsidR="008E0008" w:rsidRPr="00516180" w:rsidRDefault="008E0008" w:rsidP="008E0008">
            <w:pPr>
              <w:jc w:val="center"/>
            </w:pP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516180" w:rsidRDefault="008E0008" w:rsidP="008E0008">
            <w:pPr>
              <w:jc w:val="center"/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08" w:rsidRPr="001934D6" w:rsidRDefault="008E0008" w:rsidP="008E0008">
            <w:pPr>
              <w:jc w:val="both"/>
            </w:pPr>
            <w:r>
              <w:t xml:space="preserve">П/У х 100, П - </w:t>
            </w:r>
            <w:r w:rsidRPr="00542420">
              <w:t>обучающихся, занявши</w:t>
            </w:r>
            <w:r>
              <w:t>е</w:t>
            </w:r>
            <w:r w:rsidRPr="00542420">
              <w:t xml:space="preserve"> призовые места в конкурсах, фестивалях, смотрах, выставках конференциях, спортивных соревнованиях и иных мероприятиях различного уровня</w:t>
            </w:r>
            <w:r>
              <w:t>, У – общее кол-во участников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>
            <w:pPr>
              <w:jc w:val="center"/>
            </w:pPr>
            <w:r>
              <w:t>30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>
            <w:pPr>
              <w:jc w:val="center"/>
            </w:pPr>
            <w:r>
              <w:t>30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>
            <w:pPr>
              <w:jc w:val="center"/>
            </w:pPr>
            <w:r>
              <w:t>30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16180" w:rsidRDefault="008E0008" w:rsidP="008E0008">
            <w:pPr>
              <w:jc w:val="both"/>
            </w:pPr>
          </w:p>
        </w:tc>
      </w:tr>
    </w:tbl>
    <w:p w:rsidR="008E0008" w:rsidRDefault="008E0008" w:rsidP="008E0008">
      <w:pPr>
        <w:rPr>
          <w:b/>
          <w:sz w:val="24"/>
          <w:szCs w:val="24"/>
        </w:rPr>
      </w:pPr>
    </w:p>
    <w:p w:rsidR="008E0008" w:rsidRPr="0066243D" w:rsidRDefault="008E0008" w:rsidP="008E0008">
      <w:pPr>
        <w:rPr>
          <w:b/>
          <w:sz w:val="24"/>
          <w:szCs w:val="24"/>
        </w:rPr>
      </w:pPr>
      <w:r w:rsidRPr="0066243D">
        <w:rPr>
          <w:b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33"/>
        <w:gridCol w:w="4114"/>
        <w:gridCol w:w="1246"/>
        <w:gridCol w:w="2255"/>
        <w:gridCol w:w="2554"/>
        <w:gridCol w:w="2679"/>
        <w:gridCol w:w="1856"/>
      </w:tblGrid>
      <w:tr w:rsidR="008E0008" w:rsidRPr="00542420" w:rsidTr="008E0008">
        <w:trPr>
          <w:cantSplit/>
          <w:trHeight w:val="49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542420" w:rsidRDefault="008E0008" w:rsidP="008E0008">
            <w:pPr>
              <w:jc w:val="center"/>
            </w:pPr>
            <w:r w:rsidRPr="00542420">
              <w:t>№ п/п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542420" w:rsidRDefault="008E0008" w:rsidP="008E0008">
            <w:pPr>
              <w:jc w:val="center"/>
            </w:pPr>
            <w:r w:rsidRPr="00542420">
              <w:t>Наименование показателя</w:t>
            </w:r>
          </w:p>
          <w:p w:rsidR="008E0008" w:rsidRPr="00542420" w:rsidRDefault="008E0008" w:rsidP="008E0008">
            <w:pPr>
              <w:jc w:val="center"/>
            </w:pPr>
          </w:p>
          <w:p w:rsidR="008E0008" w:rsidRPr="00542420" w:rsidRDefault="008E0008" w:rsidP="008E0008">
            <w:pPr>
              <w:jc w:val="center"/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542420" w:rsidRDefault="008E0008" w:rsidP="008E0008">
            <w:pPr>
              <w:ind w:left="-70"/>
              <w:jc w:val="center"/>
            </w:pPr>
          </w:p>
          <w:p w:rsidR="008E0008" w:rsidRPr="00542420" w:rsidRDefault="008E0008" w:rsidP="008E0008">
            <w:pPr>
              <w:jc w:val="center"/>
            </w:pPr>
            <w:r w:rsidRPr="00542420">
              <w:t>Единица</w:t>
            </w:r>
          </w:p>
          <w:p w:rsidR="008E0008" w:rsidRPr="00542420" w:rsidRDefault="008E0008" w:rsidP="008E0008">
            <w:pPr>
              <w:ind w:left="-70"/>
              <w:jc w:val="center"/>
            </w:pPr>
            <w:r w:rsidRPr="00542420">
              <w:t>измерения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542420" w:rsidRDefault="008E0008" w:rsidP="008E0008">
            <w:pPr>
              <w:jc w:val="center"/>
            </w:pPr>
            <w:r w:rsidRPr="00542420">
              <w:t>Значение показателя качества муниципальной услуги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008" w:rsidRPr="00542420" w:rsidRDefault="008E0008" w:rsidP="008E0008">
            <w:pPr>
              <w:jc w:val="center"/>
            </w:pPr>
            <w:r w:rsidRPr="00542420">
              <w:t>Источник информации</w:t>
            </w:r>
          </w:p>
          <w:p w:rsidR="008E0008" w:rsidRPr="00542420" w:rsidRDefault="008E0008" w:rsidP="008E0008">
            <w:pPr>
              <w:jc w:val="center"/>
            </w:pPr>
            <w:r w:rsidRPr="00542420">
              <w:t>о значении</w:t>
            </w:r>
          </w:p>
          <w:p w:rsidR="008E0008" w:rsidRPr="00542420" w:rsidRDefault="008E0008" w:rsidP="008E0008">
            <w:pPr>
              <w:jc w:val="center"/>
            </w:pPr>
            <w:r w:rsidRPr="00542420">
              <w:t>показателя</w:t>
            </w:r>
          </w:p>
        </w:tc>
      </w:tr>
      <w:tr w:rsidR="008E0008" w:rsidRPr="00542420" w:rsidTr="008E0008">
        <w:trPr>
          <w:cantSplit/>
          <w:trHeight w:val="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542420" w:rsidRDefault="008E0008" w:rsidP="008E0008"/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542420" w:rsidRDefault="008E0008" w:rsidP="008E0008"/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542420" w:rsidRDefault="008E0008" w:rsidP="008E0008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542420" w:rsidRDefault="008E0008" w:rsidP="008E0008">
            <w:pPr>
              <w:jc w:val="center"/>
            </w:pPr>
            <w:r w:rsidRPr="00542420">
              <w:t xml:space="preserve">отчетный </w:t>
            </w:r>
          </w:p>
          <w:p w:rsidR="008E0008" w:rsidRPr="00542420" w:rsidRDefault="008E0008" w:rsidP="008E0008">
            <w:pPr>
              <w:jc w:val="center"/>
            </w:pPr>
            <w:r w:rsidRPr="00542420">
              <w:t>финансовый</w:t>
            </w:r>
          </w:p>
          <w:p w:rsidR="008E0008" w:rsidRPr="00542420" w:rsidRDefault="008E0008" w:rsidP="008E0008">
            <w:pPr>
              <w:jc w:val="center"/>
            </w:pPr>
            <w:r w:rsidRPr="00542420">
              <w:t xml:space="preserve"> год, </w:t>
            </w:r>
            <w:r w:rsidRPr="00542420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542420" w:rsidRDefault="008E0008" w:rsidP="008E0008">
            <w:pPr>
              <w:jc w:val="center"/>
            </w:pPr>
            <w:r w:rsidRPr="00542420">
              <w:t xml:space="preserve">текущий </w:t>
            </w:r>
          </w:p>
          <w:p w:rsidR="008E0008" w:rsidRPr="00542420" w:rsidRDefault="008E0008" w:rsidP="008E0008">
            <w:pPr>
              <w:jc w:val="center"/>
            </w:pPr>
            <w:r w:rsidRPr="00542420">
              <w:t xml:space="preserve">финансовый </w:t>
            </w:r>
          </w:p>
          <w:p w:rsidR="008E0008" w:rsidRPr="00542420" w:rsidRDefault="008E0008" w:rsidP="008E0008">
            <w:pPr>
              <w:jc w:val="center"/>
            </w:pPr>
            <w:r w:rsidRPr="00542420">
              <w:t xml:space="preserve">год, </w:t>
            </w:r>
            <w:r w:rsidRPr="00542420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542420" w:rsidRDefault="008E0008" w:rsidP="008E0008">
            <w:pPr>
              <w:jc w:val="center"/>
            </w:pPr>
            <w:r w:rsidRPr="00542420">
              <w:t>очередной</w:t>
            </w:r>
          </w:p>
          <w:p w:rsidR="008E0008" w:rsidRPr="00542420" w:rsidRDefault="008E0008" w:rsidP="008E0008">
            <w:pPr>
              <w:jc w:val="center"/>
            </w:pPr>
            <w:r w:rsidRPr="00542420">
              <w:t xml:space="preserve"> финансовый </w:t>
            </w:r>
          </w:p>
          <w:p w:rsidR="008E0008" w:rsidRPr="00542420" w:rsidRDefault="008E0008" w:rsidP="008E0008">
            <w:pPr>
              <w:jc w:val="center"/>
            </w:pPr>
            <w:r w:rsidRPr="00542420">
              <w:t xml:space="preserve">год, </w:t>
            </w:r>
            <w:r w:rsidRPr="00542420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542420" w:rsidRDefault="008E0008" w:rsidP="008E0008">
            <w:pPr>
              <w:jc w:val="center"/>
            </w:pPr>
          </w:p>
        </w:tc>
      </w:tr>
      <w:tr w:rsidR="008E0008" w:rsidRPr="00542420" w:rsidTr="008E0008">
        <w:trPr>
          <w:cantSplit/>
          <w:trHeight w:val="24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542420" w:rsidRDefault="008E0008" w:rsidP="008E0008">
            <w:pPr>
              <w:jc w:val="center"/>
            </w:pPr>
            <w:r w:rsidRPr="00542420">
              <w:t>1.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542420" w:rsidRDefault="008E0008" w:rsidP="008E0008">
            <w:r w:rsidRPr="00542420">
              <w:t>Обучение по программам дополнительного образования детей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542420" w:rsidRDefault="008E0008" w:rsidP="008E0008">
            <w:pPr>
              <w:jc w:val="center"/>
            </w:pPr>
            <w:r w:rsidRPr="00542420">
              <w:t>Кол-во детей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08" w:rsidRPr="00542420" w:rsidRDefault="008E0008" w:rsidP="008E0008">
            <w:pPr>
              <w:jc w:val="center"/>
            </w:pPr>
            <w:r>
              <w:t>243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08" w:rsidRPr="00542420" w:rsidRDefault="008E0008" w:rsidP="008E0008">
            <w:pPr>
              <w:jc w:val="center"/>
            </w:pPr>
            <w:r>
              <w:t>230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08" w:rsidRPr="00542420" w:rsidRDefault="008E0008" w:rsidP="008E0008">
            <w:pPr>
              <w:jc w:val="center"/>
            </w:pPr>
            <w:r>
              <w:t>230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542420" w:rsidRDefault="008E0008" w:rsidP="008E0008">
            <w:r w:rsidRPr="00542420">
              <w:t xml:space="preserve">Отчеты ОШ – 1, </w:t>
            </w:r>
          </w:p>
          <w:p w:rsidR="008E0008" w:rsidRPr="00542420" w:rsidRDefault="008E0008" w:rsidP="008E0008">
            <w:r w:rsidRPr="00542420">
              <w:t>1-ДО</w:t>
            </w:r>
          </w:p>
        </w:tc>
      </w:tr>
      <w:tr w:rsidR="008E0008" w:rsidRPr="00542420" w:rsidTr="008E0008">
        <w:trPr>
          <w:cantSplit/>
          <w:trHeight w:val="24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F41BB5" w:rsidRDefault="008E0008" w:rsidP="008E0008">
            <w:pPr>
              <w:jc w:val="center"/>
            </w:pPr>
            <w:r w:rsidRPr="00F41BB5">
              <w:t>2.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F41BB5" w:rsidRDefault="008E0008" w:rsidP="008E0008">
            <w:r w:rsidRPr="00F41BB5">
              <w:t>Количество групп, секций, студий, кружков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F41BB5" w:rsidRDefault="008E0008" w:rsidP="008E0008">
            <w:pPr>
              <w:jc w:val="center"/>
            </w:pPr>
            <w:r w:rsidRPr="00F41BB5">
              <w:t xml:space="preserve">Кол-во </w:t>
            </w:r>
          </w:p>
          <w:p w:rsidR="008E0008" w:rsidRPr="00F41BB5" w:rsidRDefault="008E0008" w:rsidP="008E0008">
            <w:pPr>
              <w:jc w:val="center"/>
            </w:pPr>
            <w:r w:rsidRPr="00F41BB5">
              <w:t>единиц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F41BB5" w:rsidRDefault="008E0008" w:rsidP="008E0008">
            <w:pPr>
              <w:jc w:val="center"/>
            </w:pPr>
            <w:r>
              <w:t>13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F41BB5" w:rsidRDefault="008E0008" w:rsidP="008E0008">
            <w:pPr>
              <w:jc w:val="center"/>
            </w:pPr>
            <w:r>
              <w:t>12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F41BB5" w:rsidRDefault="008E0008" w:rsidP="008E0008">
            <w:pPr>
              <w:jc w:val="center"/>
            </w:pPr>
            <w:r>
              <w:t>12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F41BB5" w:rsidRDefault="008E0008" w:rsidP="008E0008">
            <w:r w:rsidRPr="00F41BB5">
              <w:t xml:space="preserve">Отчеты ОШ – 1, </w:t>
            </w:r>
          </w:p>
          <w:p w:rsidR="008E0008" w:rsidRPr="00542420" w:rsidRDefault="008E0008" w:rsidP="008E0008">
            <w:r w:rsidRPr="00F41BB5">
              <w:t>1-ДО</w:t>
            </w:r>
          </w:p>
        </w:tc>
      </w:tr>
    </w:tbl>
    <w:p w:rsidR="008E0008" w:rsidRPr="00C75BA9" w:rsidRDefault="008E0008" w:rsidP="008E0008">
      <w:pPr>
        <w:rPr>
          <w:sz w:val="24"/>
          <w:szCs w:val="24"/>
        </w:rPr>
      </w:pPr>
    </w:p>
    <w:p w:rsidR="008E0008" w:rsidRPr="00C75BA9" w:rsidRDefault="008E0008" w:rsidP="008E0008">
      <w:pPr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>4. Порядок оказания муниципальной услуги:</w:t>
      </w:r>
    </w:p>
    <w:p w:rsidR="008E0008" w:rsidRPr="00966E2A" w:rsidRDefault="008E0008" w:rsidP="008E0008">
      <w:pPr>
        <w:widowControl/>
        <w:autoSpaceDE/>
        <w:autoSpaceDN/>
        <w:adjustRightInd/>
        <w:ind w:left="360"/>
        <w:jc w:val="both"/>
        <w:rPr>
          <w:b/>
          <w:sz w:val="24"/>
          <w:szCs w:val="24"/>
        </w:rPr>
      </w:pPr>
      <w:r w:rsidRPr="00966E2A">
        <w:rPr>
          <w:b/>
          <w:sz w:val="24"/>
          <w:szCs w:val="24"/>
        </w:rPr>
        <w:t xml:space="preserve">4.1. Нормативные правовые акты, регулирующие порядок оказания муниципальной услуги: </w:t>
      </w:r>
    </w:p>
    <w:p w:rsidR="008E0008" w:rsidRPr="00C75BA9" w:rsidRDefault="008E0008" w:rsidP="008E0008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Конституция Российской Федерации, принята всенародным голосованием 12.12.1993 (в редакции последних изменений).</w:t>
      </w:r>
    </w:p>
    <w:p w:rsidR="008E0008" w:rsidRPr="00C75BA9" w:rsidRDefault="008E0008" w:rsidP="008E0008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Конвенция о правах ребенка, одобрена Генеральной Ассамблеей ООН 20.11.1989.</w:t>
      </w:r>
    </w:p>
    <w:p w:rsidR="008E0008" w:rsidRPr="00C75BA9" w:rsidRDefault="008E0008" w:rsidP="008E0008">
      <w:pPr>
        <w:widowControl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75BA9">
        <w:rPr>
          <w:rFonts w:eastAsia="Calibri"/>
          <w:sz w:val="24"/>
          <w:szCs w:val="24"/>
        </w:rPr>
        <w:t>Федеральный закон от 29.12.2012 № 273-ФЗ (ред. от 25.11.2013) «Об образовании в Российской Федерации» (с изм. и доп., вступ. в силу с 01.01.2014).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24.07.1998 № 124-ФЗ «Об основных гарантиях прав ребенка в Российской Федерации»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Закон Российской Федерации от 24.06.1999 № 120-ФЗ « Об основах системы профилактики безнадзорности и правонарушений несовершеннолетних»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31.05.2002 № 62-ФЗ «О гражданстве Российской Федерации»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19.02.1993 № 4528-1 «О беженцах» (в редакции последних изменений)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19.02.1993 № 4530-1-ФЗ «О вынужденных переселенцах»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25.07.2002 № 115-ФЗ «О правовом положении иностранных граждан в Российской федерации»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</w:t>
      </w:r>
    </w:p>
    <w:p w:rsidR="008E0008" w:rsidRPr="00C75BA9" w:rsidRDefault="008E0008" w:rsidP="008E0008">
      <w:pPr>
        <w:widowControl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75BA9">
        <w:rPr>
          <w:rFonts w:eastAsia="Calibri"/>
          <w:sz w:val="24"/>
          <w:szCs w:val="24"/>
        </w:rPr>
        <w:t>Постановление Правительства РФ от 18.11.2013 № 1039 "О государственной аккредитации образовательной деятельности" (вместе с "Положением о государственной аккредитации образовательной деятельности").</w:t>
      </w:r>
    </w:p>
    <w:p w:rsidR="008E0008" w:rsidRDefault="008E0008" w:rsidP="008E0008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rFonts w:eastAsia="Calibri"/>
          <w:sz w:val="24"/>
          <w:szCs w:val="24"/>
        </w:rPr>
        <w:t>Постановление Правительства РФ от 28.10.2013 № 966 "О лицензировании образовательной деятельности" (вместе с "Положением о лицензировании образовательной деятельности") Положение о лицензировании образовательной деятельности.</w:t>
      </w:r>
      <w:r w:rsidRPr="001A6CDB">
        <w:rPr>
          <w:sz w:val="24"/>
          <w:szCs w:val="24"/>
        </w:rPr>
        <w:t xml:space="preserve"> </w:t>
      </w:r>
    </w:p>
    <w:p w:rsidR="008E0008" w:rsidRPr="00F41BB5" w:rsidRDefault="008E0008" w:rsidP="008E0008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F41BB5">
        <w:rPr>
          <w:sz w:val="24"/>
          <w:szCs w:val="24"/>
        </w:rPr>
        <w:t>Постановление Правительства РФ от 15.08.2013 № 706 "Об утверждении Правил оказания платных образовательных услуг".</w:t>
      </w:r>
    </w:p>
    <w:p w:rsidR="008E0008" w:rsidRPr="00F41BB5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F41BB5">
        <w:rPr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8E0008" w:rsidRPr="00634DAA" w:rsidRDefault="008E0008" w:rsidP="008E0008">
      <w:pPr>
        <w:pStyle w:val="a3"/>
        <w:numPr>
          <w:ilvl w:val="0"/>
          <w:numId w:val="10"/>
        </w:numPr>
        <w:shd w:val="clear" w:color="auto" w:fill="FFFFFF"/>
        <w:jc w:val="both"/>
        <w:outlineLvl w:val="0"/>
        <w:rPr>
          <w:color w:val="444444"/>
          <w:kern w:val="36"/>
          <w:sz w:val="24"/>
          <w:szCs w:val="24"/>
        </w:rPr>
      </w:pPr>
      <w:r w:rsidRPr="00634DAA">
        <w:rPr>
          <w:color w:val="444444"/>
          <w:kern w:val="36"/>
          <w:sz w:val="24"/>
          <w:szCs w:val="24"/>
        </w:rPr>
        <w:t>Приказ Министерства образования и науки Российской Федерации от 29 августа 2013 г. №1008 «</w:t>
      </w:r>
      <w:r w:rsidRPr="00634DAA">
        <w:rPr>
          <w:color w:val="373737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color w:val="373737"/>
          <w:sz w:val="24"/>
          <w:szCs w:val="24"/>
        </w:rPr>
        <w:t>.</w:t>
      </w:r>
    </w:p>
    <w:p w:rsidR="008E0008" w:rsidRDefault="008E0008" w:rsidP="008E0008">
      <w:pPr>
        <w:widowControl/>
        <w:numPr>
          <w:ilvl w:val="0"/>
          <w:numId w:val="10"/>
        </w:numPr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Закон Ставропольского края от 30.07.2013 г. № 72-кз «Об образовании».</w:t>
      </w:r>
      <w:r w:rsidRPr="00941C44">
        <w:rPr>
          <w:sz w:val="24"/>
          <w:szCs w:val="24"/>
        </w:rPr>
        <w:t xml:space="preserve"> </w:t>
      </w:r>
    </w:p>
    <w:p w:rsidR="008E0008" w:rsidRDefault="008E0008" w:rsidP="008E0008">
      <w:pPr>
        <w:widowControl/>
        <w:numPr>
          <w:ilvl w:val="0"/>
          <w:numId w:val="10"/>
        </w:numPr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 xml:space="preserve">Постановление администрации города Невинномысска </w:t>
      </w:r>
      <w:r>
        <w:rPr>
          <w:sz w:val="24"/>
          <w:szCs w:val="24"/>
        </w:rPr>
        <w:t>Ставропольского края от 17.07</w:t>
      </w:r>
      <w:r w:rsidRPr="00C75BA9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C75BA9">
        <w:rPr>
          <w:sz w:val="24"/>
          <w:szCs w:val="24"/>
        </w:rPr>
        <w:t xml:space="preserve"> г. № </w:t>
      </w:r>
      <w:r>
        <w:rPr>
          <w:sz w:val="24"/>
          <w:szCs w:val="24"/>
        </w:rPr>
        <w:t>1732</w:t>
      </w:r>
      <w:r w:rsidRPr="00C75BA9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 Порядка формирования и финансового обеспечения выполнения муниципального задания в отношении муниципальных учреждений города Невинномысска</w:t>
      </w:r>
      <w:r w:rsidRPr="00C75BA9">
        <w:rPr>
          <w:sz w:val="24"/>
          <w:szCs w:val="24"/>
        </w:rPr>
        <w:t>».</w:t>
      </w:r>
    </w:p>
    <w:p w:rsidR="008E0008" w:rsidRPr="00C75BA9" w:rsidRDefault="008E0008" w:rsidP="008E0008">
      <w:pPr>
        <w:widowControl/>
        <w:numPr>
          <w:ilvl w:val="0"/>
          <w:numId w:val="10"/>
        </w:num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Приказ управления образования администрации города Невинномысска от 30.07.2015 г. № 359-о/д «Об утверждении ведомственного перечня муниципальных услуг и работ, оказываемых (выполняемых) подведомственными управлению образования администрации города Невинномысска учреждениями».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Иные нормативно-правовые акты Российской Федерации, Ставропольского края и города Невинномысска.</w:t>
      </w:r>
    </w:p>
    <w:p w:rsidR="008E0008" w:rsidRPr="00C75BA9" w:rsidRDefault="008E0008" w:rsidP="008E0008">
      <w:pPr>
        <w:widowControl/>
        <w:adjustRightInd/>
        <w:ind w:left="786"/>
        <w:jc w:val="both"/>
        <w:rPr>
          <w:sz w:val="24"/>
          <w:szCs w:val="24"/>
        </w:rPr>
      </w:pPr>
    </w:p>
    <w:p w:rsidR="008E0008" w:rsidRPr="00C75BA9" w:rsidRDefault="008E0008" w:rsidP="008E0008">
      <w:pPr>
        <w:shd w:val="clear" w:color="auto" w:fill="FFFFFF"/>
        <w:jc w:val="both"/>
        <w:textAlignment w:val="top"/>
        <w:rPr>
          <w:color w:val="000000"/>
          <w:sz w:val="24"/>
          <w:szCs w:val="24"/>
        </w:rPr>
      </w:pPr>
    </w:p>
    <w:p w:rsidR="008E0008" w:rsidRPr="00966E2A" w:rsidRDefault="008E0008" w:rsidP="008E0008">
      <w:pPr>
        <w:rPr>
          <w:b/>
          <w:sz w:val="24"/>
          <w:szCs w:val="24"/>
        </w:rPr>
      </w:pPr>
      <w:r w:rsidRPr="00966E2A">
        <w:rPr>
          <w:b/>
          <w:sz w:val="24"/>
          <w:szCs w:val="24"/>
        </w:rPr>
        <w:t>4.2.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4716"/>
        <w:gridCol w:w="5960"/>
        <w:gridCol w:w="4016"/>
      </w:tblGrid>
      <w:tr w:rsidR="008E0008" w:rsidRPr="00941C44" w:rsidTr="008E0008">
        <w:trPr>
          <w:trHeight w:val="665"/>
        </w:trPr>
        <w:tc>
          <w:tcPr>
            <w:tcW w:w="215" w:type="pct"/>
          </w:tcPr>
          <w:p w:rsidR="008E0008" w:rsidRPr="00941C44" w:rsidRDefault="008E0008" w:rsidP="008E0008">
            <w:r w:rsidRPr="00941C44">
              <w:t xml:space="preserve">№ </w:t>
            </w:r>
          </w:p>
          <w:p w:rsidR="008E0008" w:rsidRPr="00941C44" w:rsidRDefault="008E0008" w:rsidP="008E0008">
            <w:r w:rsidRPr="00941C44">
              <w:t>п/п</w:t>
            </w:r>
          </w:p>
        </w:tc>
        <w:tc>
          <w:tcPr>
            <w:tcW w:w="1536" w:type="pct"/>
          </w:tcPr>
          <w:p w:rsidR="008E0008" w:rsidRPr="00941C44" w:rsidRDefault="008E0008" w:rsidP="008E0008">
            <w:pPr>
              <w:jc w:val="center"/>
            </w:pPr>
            <w:r w:rsidRPr="00941C44">
              <w:t>Способ информирования</w:t>
            </w:r>
          </w:p>
        </w:tc>
        <w:tc>
          <w:tcPr>
            <w:tcW w:w="1941" w:type="pct"/>
          </w:tcPr>
          <w:p w:rsidR="008E0008" w:rsidRPr="00941C44" w:rsidRDefault="008E0008" w:rsidP="008E0008">
            <w:pPr>
              <w:jc w:val="center"/>
            </w:pPr>
            <w:r w:rsidRPr="00941C44">
              <w:t>Состав размещаемой (доводимой) информации</w:t>
            </w:r>
          </w:p>
        </w:tc>
        <w:tc>
          <w:tcPr>
            <w:tcW w:w="1308" w:type="pct"/>
          </w:tcPr>
          <w:p w:rsidR="008E0008" w:rsidRPr="00941C44" w:rsidRDefault="008E0008" w:rsidP="008E0008">
            <w:pPr>
              <w:jc w:val="center"/>
            </w:pPr>
            <w:r w:rsidRPr="00941C44">
              <w:t>Частота обновления информации</w:t>
            </w:r>
          </w:p>
        </w:tc>
      </w:tr>
      <w:tr w:rsidR="008E0008" w:rsidRPr="00941C44" w:rsidTr="008E0008">
        <w:trPr>
          <w:trHeight w:val="342"/>
        </w:trPr>
        <w:tc>
          <w:tcPr>
            <w:tcW w:w="215" w:type="pct"/>
          </w:tcPr>
          <w:p w:rsidR="008E0008" w:rsidRPr="00941C44" w:rsidRDefault="008E0008" w:rsidP="008E0008">
            <w:r w:rsidRPr="00941C44">
              <w:t>1.</w:t>
            </w:r>
          </w:p>
        </w:tc>
        <w:tc>
          <w:tcPr>
            <w:tcW w:w="1536" w:type="pct"/>
          </w:tcPr>
          <w:p w:rsidR="008E0008" w:rsidRPr="00941C44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41C44">
              <w:rPr>
                <w:rFonts w:ascii="Times New Roman" w:hAnsi="Times New Roman" w:cs="Times New Roman"/>
              </w:rPr>
              <w:t xml:space="preserve">Официальный сайт учреждения </w:t>
            </w:r>
          </w:p>
        </w:tc>
        <w:tc>
          <w:tcPr>
            <w:tcW w:w="1941" w:type="pct"/>
          </w:tcPr>
          <w:p w:rsidR="008E0008" w:rsidRPr="00941C44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41C44">
              <w:rPr>
                <w:rFonts w:ascii="Times New Roman" w:hAnsi="Times New Roman" w:cs="Times New Roman"/>
              </w:rPr>
              <w:t xml:space="preserve">В соответствии с действующим законодательством </w:t>
            </w:r>
          </w:p>
        </w:tc>
        <w:tc>
          <w:tcPr>
            <w:tcW w:w="1308" w:type="pct"/>
          </w:tcPr>
          <w:p w:rsidR="008E0008" w:rsidRPr="00941C44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41C44">
              <w:rPr>
                <w:rFonts w:ascii="Times New Roman" w:hAnsi="Times New Roman" w:cs="Times New Roman"/>
              </w:rPr>
              <w:t>По мере обновления информации, не реже 1 раза в неделю</w:t>
            </w:r>
          </w:p>
        </w:tc>
      </w:tr>
      <w:tr w:rsidR="008E0008" w:rsidRPr="00941C44" w:rsidTr="008E0008">
        <w:trPr>
          <w:trHeight w:val="342"/>
        </w:trPr>
        <w:tc>
          <w:tcPr>
            <w:tcW w:w="215" w:type="pct"/>
          </w:tcPr>
          <w:p w:rsidR="008E0008" w:rsidRPr="00941C44" w:rsidRDefault="008E0008" w:rsidP="008E0008">
            <w:r w:rsidRPr="00941C44">
              <w:t>2.</w:t>
            </w:r>
          </w:p>
        </w:tc>
        <w:tc>
          <w:tcPr>
            <w:tcW w:w="1536" w:type="pct"/>
          </w:tcPr>
          <w:p w:rsidR="008E0008" w:rsidRPr="00941C44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41C44">
              <w:rPr>
                <w:rFonts w:ascii="Times New Roman" w:hAnsi="Times New Roman" w:cs="Times New Roman"/>
              </w:rPr>
              <w:t>Публичный доклад учреждения</w:t>
            </w:r>
          </w:p>
        </w:tc>
        <w:tc>
          <w:tcPr>
            <w:tcW w:w="1941" w:type="pct"/>
          </w:tcPr>
          <w:p w:rsidR="008E0008" w:rsidRPr="00941C44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41C44">
              <w:rPr>
                <w:rFonts w:ascii="Times New Roman" w:hAnsi="Times New Roman" w:cs="Times New Roman"/>
              </w:rPr>
              <w:t>В соответствии с утвержденной структурой</w:t>
            </w:r>
          </w:p>
        </w:tc>
        <w:tc>
          <w:tcPr>
            <w:tcW w:w="1308" w:type="pct"/>
          </w:tcPr>
          <w:p w:rsidR="008E0008" w:rsidRPr="00941C44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41C44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E0008" w:rsidRPr="00941C44" w:rsidTr="008E0008">
        <w:trPr>
          <w:trHeight w:val="342"/>
        </w:trPr>
        <w:tc>
          <w:tcPr>
            <w:tcW w:w="215" w:type="pct"/>
          </w:tcPr>
          <w:p w:rsidR="008E0008" w:rsidRPr="00941C44" w:rsidRDefault="008E0008" w:rsidP="008E0008">
            <w:r w:rsidRPr="00941C44">
              <w:t>3.</w:t>
            </w:r>
          </w:p>
        </w:tc>
        <w:tc>
          <w:tcPr>
            <w:tcW w:w="1536" w:type="pct"/>
          </w:tcPr>
          <w:p w:rsidR="008E0008" w:rsidRPr="00941C44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41C44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941" w:type="pct"/>
          </w:tcPr>
          <w:p w:rsidR="008E0008" w:rsidRPr="00941C44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41C44">
              <w:rPr>
                <w:rFonts w:ascii="Times New Roman" w:hAnsi="Times New Roman" w:cs="Times New Roman"/>
              </w:rPr>
              <w:t>Информация о значимых мероприятиях</w:t>
            </w:r>
          </w:p>
        </w:tc>
        <w:tc>
          <w:tcPr>
            <w:tcW w:w="1308" w:type="pct"/>
          </w:tcPr>
          <w:p w:rsidR="008E0008" w:rsidRPr="00941C44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41C44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8E0008" w:rsidRPr="00941C44" w:rsidTr="008E0008">
        <w:trPr>
          <w:trHeight w:val="342"/>
        </w:trPr>
        <w:tc>
          <w:tcPr>
            <w:tcW w:w="215" w:type="pct"/>
          </w:tcPr>
          <w:p w:rsidR="008E0008" w:rsidRPr="00941C44" w:rsidRDefault="008E0008" w:rsidP="008E0008">
            <w:r w:rsidRPr="00941C44">
              <w:t>4.</w:t>
            </w:r>
          </w:p>
        </w:tc>
        <w:tc>
          <w:tcPr>
            <w:tcW w:w="1536" w:type="pct"/>
          </w:tcPr>
          <w:p w:rsidR="008E0008" w:rsidRPr="00941C44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41C44">
              <w:rPr>
                <w:rFonts w:ascii="Times New Roman" w:hAnsi="Times New Roman" w:cs="Times New Roman"/>
              </w:rPr>
              <w:t>Информационные стенды в учреждении</w:t>
            </w:r>
          </w:p>
        </w:tc>
        <w:tc>
          <w:tcPr>
            <w:tcW w:w="1941" w:type="pct"/>
          </w:tcPr>
          <w:p w:rsidR="008E0008" w:rsidRPr="00941C44" w:rsidRDefault="008E0008" w:rsidP="008E000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41C44">
              <w:rPr>
                <w:rFonts w:ascii="Times New Roman" w:hAnsi="Times New Roman" w:cs="Times New Roman"/>
              </w:rPr>
              <w:t>Режим работы учреждения;</w:t>
            </w:r>
          </w:p>
          <w:p w:rsidR="008E0008" w:rsidRPr="00941C44" w:rsidRDefault="008E0008" w:rsidP="008E000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41C44">
              <w:rPr>
                <w:rFonts w:ascii="Times New Roman" w:hAnsi="Times New Roman" w:cs="Times New Roman"/>
              </w:rPr>
              <w:t>календарный график;</w:t>
            </w:r>
          </w:p>
          <w:p w:rsidR="008E0008" w:rsidRPr="00941C44" w:rsidRDefault="008E0008" w:rsidP="008E000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41C44">
              <w:rPr>
                <w:rFonts w:ascii="Times New Roman" w:hAnsi="Times New Roman" w:cs="Times New Roman"/>
              </w:rPr>
              <w:t>расписание занятий, кружков, секций;</w:t>
            </w:r>
          </w:p>
          <w:p w:rsidR="008E0008" w:rsidRPr="00941C44" w:rsidRDefault="008E0008" w:rsidP="008E000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41C44">
              <w:rPr>
                <w:rFonts w:ascii="Times New Roman" w:hAnsi="Times New Roman" w:cs="Times New Roman"/>
              </w:rPr>
              <w:t>копии учредительных документов (лицензия, свидетельство о государственной аккредитации,выписка из Устава);</w:t>
            </w:r>
          </w:p>
          <w:p w:rsidR="008E0008" w:rsidRPr="00941C44" w:rsidRDefault="008E0008" w:rsidP="008E000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41C44">
              <w:rPr>
                <w:rFonts w:ascii="Times New Roman" w:hAnsi="Times New Roman" w:cs="Times New Roman"/>
              </w:rPr>
              <w:t>контактная информация учреждения;</w:t>
            </w:r>
          </w:p>
          <w:p w:rsidR="008E0008" w:rsidRPr="00941C44" w:rsidRDefault="008E0008" w:rsidP="008E000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41C44">
              <w:rPr>
                <w:rFonts w:ascii="Times New Roman" w:hAnsi="Times New Roman" w:cs="Times New Roman"/>
              </w:rPr>
              <w:t>контактная информация вышестоящих организаций;</w:t>
            </w:r>
          </w:p>
          <w:p w:rsidR="008E0008" w:rsidRPr="00941C44" w:rsidRDefault="008E0008" w:rsidP="008E000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41C44">
              <w:rPr>
                <w:rFonts w:ascii="Times New Roman" w:hAnsi="Times New Roman" w:cs="Times New Roman"/>
              </w:rPr>
              <w:t xml:space="preserve">перечень дополнительных услуг, </w:t>
            </w:r>
          </w:p>
          <w:p w:rsidR="008E0008" w:rsidRPr="00941C44" w:rsidRDefault="008E0008" w:rsidP="008E000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41C44">
              <w:rPr>
                <w:rFonts w:ascii="Times New Roman" w:hAnsi="Times New Roman" w:cs="Times New Roman"/>
              </w:rPr>
              <w:t>перечень платных услуг;</w:t>
            </w:r>
          </w:p>
          <w:p w:rsidR="008E0008" w:rsidRPr="00941C44" w:rsidRDefault="008E0008" w:rsidP="008E000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41C44">
              <w:rPr>
                <w:rFonts w:ascii="Times New Roman" w:hAnsi="Times New Roman" w:cs="Times New Roman"/>
              </w:rPr>
              <w:t>информация о педагогическом коллективе учреждения; приемные часы администрации.</w:t>
            </w:r>
          </w:p>
          <w:p w:rsidR="008E0008" w:rsidRPr="00941C44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pct"/>
          </w:tcPr>
          <w:p w:rsidR="008E0008" w:rsidRPr="00941C44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41C44">
              <w:rPr>
                <w:rFonts w:ascii="Times New Roman" w:hAnsi="Times New Roman" w:cs="Times New Roman"/>
              </w:rPr>
              <w:t>По мере обновления информации, не реже 1 раза в год</w:t>
            </w:r>
          </w:p>
        </w:tc>
      </w:tr>
    </w:tbl>
    <w:p w:rsidR="008E0008" w:rsidRPr="00C75BA9" w:rsidRDefault="008E0008" w:rsidP="008E0008">
      <w:pPr>
        <w:rPr>
          <w:sz w:val="24"/>
          <w:szCs w:val="24"/>
        </w:rPr>
      </w:pPr>
    </w:p>
    <w:p w:rsidR="008E0008" w:rsidRPr="00F93D44" w:rsidRDefault="008E0008" w:rsidP="008E0008">
      <w:pPr>
        <w:rPr>
          <w:b/>
          <w:sz w:val="24"/>
          <w:szCs w:val="24"/>
        </w:rPr>
      </w:pPr>
      <w:r w:rsidRPr="00F93D44">
        <w:rPr>
          <w:b/>
          <w:sz w:val="24"/>
          <w:szCs w:val="24"/>
        </w:rPr>
        <w:t>5. Предельные цены (тарифы) на оплату муниципальной услуги в случаях, если федеральным законом предусмотрено их оказание на платной основе:</w:t>
      </w:r>
    </w:p>
    <w:p w:rsidR="008E0008" w:rsidRPr="00A66F7B" w:rsidRDefault="008E0008" w:rsidP="008E0008">
      <w:pPr>
        <w:rPr>
          <w:sz w:val="24"/>
          <w:szCs w:val="24"/>
        </w:rPr>
      </w:pPr>
      <w:r w:rsidRPr="00A66F7B">
        <w:rPr>
          <w:sz w:val="24"/>
          <w:szCs w:val="24"/>
        </w:rPr>
        <w:t xml:space="preserve">5.1. Нормативный правовой акт, устанавливающий цены (тарифы) либо порядок их установления: </w:t>
      </w:r>
    </w:p>
    <w:p w:rsidR="008E0008" w:rsidRPr="00A66F7B" w:rsidRDefault="008E0008" w:rsidP="008E0008">
      <w:pPr>
        <w:rPr>
          <w:sz w:val="24"/>
          <w:szCs w:val="24"/>
          <w:u w:val="single"/>
        </w:rPr>
      </w:pPr>
      <w:r w:rsidRPr="00A66F7B">
        <w:rPr>
          <w:sz w:val="24"/>
          <w:szCs w:val="24"/>
          <w:u w:val="single"/>
        </w:rPr>
        <w:t>постановление администрации города Невинномысска от 28.10.2013 г. № 3387 «О порядке оказания платных услуг муниципальными казенными и бюджетными учреждениями города Невинномысска»</w:t>
      </w:r>
    </w:p>
    <w:p w:rsidR="008E0008" w:rsidRPr="00A66F7B" w:rsidRDefault="008E0008" w:rsidP="008E0008">
      <w:pPr>
        <w:rPr>
          <w:sz w:val="24"/>
          <w:szCs w:val="24"/>
          <w:u w:val="single"/>
        </w:rPr>
      </w:pPr>
      <w:r w:rsidRPr="00A66F7B">
        <w:rPr>
          <w:sz w:val="24"/>
          <w:szCs w:val="24"/>
        </w:rPr>
        <w:t xml:space="preserve">5.2. Орган, устанавливающий цены (тарифы): </w:t>
      </w:r>
      <w:r w:rsidRPr="00A66F7B">
        <w:rPr>
          <w:sz w:val="24"/>
          <w:szCs w:val="24"/>
          <w:u w:val="single"/>
        </w:rPr>
        <w:t xml:space="preserve"> </w:t>
      </w:r>
    </w:p>
    <w:p w:rsidR="008E0008" w:rsidRPr="00A66F7B" w:rsidRDefault="008E0008" w:rsidP="008E0008">
      <w:pPr>
        <w:rPr>
          <w:sz w:val="24"/>
          <w:szCs w:val="24"/>
        </w:rPr>
      </w:pPr>
      <w:r w:rsidRPr="00A66F7B">
        <w:rPr>
          <w:sz w:val="24"/>
          <w:szCs w:val="24"/>
        </w:rPr>
        <w:t xml:space="preserve">5.3. Значения предельных цен (тарифов):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7"/>
        <w:gridCol w:w="5306"/>
      </w:tblGrid>
      <w:tr w:rsidR="008E0008" w:rsidRPr="00C75BA9" w:rsidTr="008E0008">
        <w:trPr>
          <w:trHeight w:val="327"/>
        </w:trPr>
        <w:tc>
          <w:tcPr>
            <w:tcW w:w="3272" w:type="pct"/>
          </w:tcPr>
          <w:p w:rsidR="008E0008" w:rsidRPr="00A66F7B" w:rsidRDefault="008E0008" w:rsidP="008E0008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28" w:type="pct"/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Цена (тариф), единица измерения</w:t>
            </w:r>
          </w:p>
        </w:tc>
      </w:tr>
      <w:tr w:rsidR="008E0008" w:rsidRPr="00C75BA9" w:rsidTr="008E0008">
        <w:trPr>
          <w:trHeight w:val="349"/>
        </w:trPr>
        <w:tc>
          <w:tcPr>
            <w:tcW w:w="3272" w:type="pct"/>
          </w:tcPr>
          <w:p w:rsidR="008E0008" w:rsidRPr="00C75BA9" w:rsidRDefault="008E0008" w:rsidP="008E0008">
            <w:pPr>
              <w:rPr>
                <w:sz w:val="24"/>
                <w:szCs w:val="24"/>
              </w:rPr>
            </w:pPr>
          </w:p>
        </w:tc>
        <w:tc>
          <w:tcPr>
            <w:tcW w:w="1728" w:type="pct"/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0008" w:rsidRPr="00C75BA9" w:rsidRDefault="008E0008" w:rsidP="008E0008">
      <w:pPr>
        <w:rPr>
          <w:sz w:val="24"/>
          <w:szCs w:val="24"/>
        </w:rPr>
      </w:pPr>
    </w:p>
    <w:p w:rsidR="008E0008" w:rsidRDefault="008E0008" w:rsidP="008E0008">
      <w:pPr>
        <w:jc w:val="center"/>
        <w:rPr>
          <w:sz w:val="24"/>
          <w:szCs w:val="24"/>
        </w:rPr>
      </w:pPr>
    </w:p>
    <w:p w:rsidR="008E0008" w:rsidRDefault="008E0008" w:rsidP="008E0008">
      <w:pPr>
        <w:jc w:val="center"/>
        <w:rPr>
          <w:sz w:val="24"/>
          <w:szCs w:val="24"/>
        </w:rPr>
      </w:pPr>
    </w:p>
    <w:p w:rsidR="008E0008" w:rsidRDefault="008E0008" w:rsidP="008E0008">
      <w:pPr>
        <w:jc w:val="center"/>
        <w:rPr>
          <w:sz w:val="24"/>
          <w:szCs w:val="24"/>
        </w:rPr>
      </w:pPr>
    </w:p>
    <w:p w:rsidR="008E0008" w:rsidRDefault="008E0008" w:rsidP="008E0008">
      <w:pPr>
        <w:jc w:val="center"/>
        <w:rPr>
          <w:sz w:val="24"/>
          <w:szCs w:val="24"/>
        </w:rPr>
      </w:pPr>
    </w:p>
    <w:p w:rsidR="008E0008" w:rsidRPr="00CD685E" w:rsidRDefault="008E0008" w:rsidP="008E0008">
      <w:pPr>
        <w:jc w:val="center"/>
        <w:rPr>
          <w:sz w:val="24"/>
          <w:szCs w:val="24"/>
        </w:rPr>
      </w:pPr>
    </w:p>
    <w:p w:rsidR="008E0008" w:rsidRPr="00C75BA9" w:rsidRDefault="008E0008" w:rsidP="008E0008">
      <w:pPr>
        <w:jc w:val="center"/>
        <w:rPr>
          <w:sz w:val="24"/>
          <w:szCs w:val="24"/>
        </w:rPr>
      </w:pPr>
    </w:p>
    <w:p w:rsidR="008E0008" w:rsidRPr="00CD685E" w:rsidRDefault="008E0008" w:rsidP="008E0008">
      <w:pPr>
        <w:jc w:val="center"/>
        <w:rPr>
          <w:sz w:val="24"/>
          <w:szCs w:val="24"/>
        </w:rPr>
      </w:pPr>
      <w:r w:rsidRPr="00CD685E">
        <w:rPr>
          <w:sz w:val="24"/>
          <w:szCs w:val="24"/>
        </w:rPr>
        <w:t xml:space="preserve">РАЗДЕЛ </w:t>
      </w:r>
      <w:r w:rsidRPr="00CD685E">
        <w:rPr>
          <w:sz w:val="24"/>
          <w:szCs w:val="24"/>
          <w:lang w:val="en-US"/>
        </w:rPr>
        <w:t>V</w:t>
      </w:r>
    </w:p>
    <w:p w:rsidR="008E0008" w:rsidRDefault="008E0008" w:rsidP="008E0008">
      <w:pPr>
        <w:rPr>
          <w:b/>
          <w:sz w:val="24"/>
          <w:szCs w:val="24"/>
        </w:rPr>
      </w:pPr>
    </w:p>
    <w:p w:rsidR="008E0008" w:rsidRPr="00C75BA9" w:rsidRDefault="008E0008" w:rsidP="008E0008">
      <w:pPr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 xml:space="preserve">1.Наименование муниципальной услуги: </w:t>
      </w:r>
    </w:p>
    <w:p w:rsidR="008E0008" w:rsidRPr="00C75BA9" w:rsidRDefault="008E0008" w:rsidP="008E0008">
      <w:pPr>
        <w:ind w:right="-73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отдыха детей и молодёжи.</w:t>
      </w:r>
    </w:p>
    <w:p w:rsidR="008E0008" w:rsidRPr="00C75BA9" w:rsidRDefault="008E0008" w:rsidP="008E0008">
      <w:pPr>
        <w:ind w:right="-73"/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 xml:space="preserve">2. Потребители муниципальной услуги: </w:t>
      </w:r>
    </w:p>
    <w:p w:rsidR="008E0008" w:rsidRPr="00C75BA9" w:rsidRDefault="008E0008" w:rsidP="008E0008">
      <w:pPr>
        <w:ind w:right="-73"/>
        <w:jc w:val="both"/>
        <w:rPr>
          <w:b/>
          <w:sz w:val="24"/>
          <w:szCs w:val="24"/>
        </w:rPr>
      </w:pPr>
      <w:r w:rsidRPr="00C75BA9">
        <w:rPr>
          <w:sz w:val="24"/>
          <w:szCs w:val="24"/>
        </w:rPr>
        <w:t>потребителями муниципальной услуги являются несовершеннолетние граждане от шести до восемнадцати лет</w:t>
      </w:r>
      <w:r>
        <w:rPr>
          <w:sz w:val="24"/>
          <w:szCs w:val="24"/>
        </w:rPr>
        <w:t>.</w:t>
      </w:r>
    </w:p>
    <w:p w:rsidR="008E0008" w:rsidRDefault="008E0008" w:rsidP="008E0008">
      <w:pPr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>3. Показатели, характеризующие качество и (или) объем муниципальной услуги:</w:t>
      </w:r>
    </w:p>
    <w:p w:rsidR="008E0008" w:rsidRPr="00287740" w:rsidRDefault="008E0008" w:rsidP="008E0008">
      <w:pPr>
        <w:rPr>
          <w:b/>
          <w:sz w:val="24"/>
          <w:szCs w:val="24"/>
        </w:rPr>
      </w:pPr>
      <w:r w:rsidRPr="00287740">
        <w:rPr>
          <w:b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497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83"/>
        <w:gridCol w:w="2608"/>
        <w:gridCol w:w="1205"/>
        <w:gridCol w:w="2157"/>
        <w:gridCol w:w="2121"/>
        <w:gridCol w:w="2410"/>
        <w:gridCol w:w="2236"/>
        <w:gridCol w:w="1993"/>
      </w:tblGrid>
      <w:tr w:rsidR="008E0008" w:rsidRPr="00C75BA9" w:rsidTr="008E0008">
        <w:trPr>
          <w:cantSplit/>
          <w:trHeight w:val="525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№ п/п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</w:p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</w:p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Наименование</w:t>
            </w:r>
          </w:p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показателя</w:t>
            </w:r>
          </w:p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</w:p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008" w:rsidRPr="00C75BA9" w:rsidRDefault="008E0008" w:rsidP="008E0008">
            <w:pPr>
              <w:ind w:left="-70"/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08" w:rsidRPr="00C75BA9" w:rsidRDefault="008E0008" w:rsidP="008E0008">
            <w:pPr>
              <w:ind w:left="-70"/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Формула </w:t>
            </w:r>
          </w:p>
          <w:p w:rsidR="008E0008" w:rsidRPr="00C75BA9" w:rsidRDefault="008E0008" w:rsidP="008E0008">
            <w:pPr>
              <w:ind w:left="-70"/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расчета</w:t>
            </w:r>
          </w:p>
        </w:tc>
        <w:tc>
          <w:tcPr>
            <w:tcW w:w="222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65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E0008" w:rsidRPr="00C75BA9" w:rsidTr="008E0008">
        <w:trPr>
          <w:cantSplit/>
          <w:trHeight w:val="1702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C75BA9" w:rsidRDefault="008E0008" w:rsidP="008E0008">
            <w:pPr>
              <w:rPr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C75BA9" w:rsidRDefault="008E0008" w:rsidP="008E0008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C75BA9" w:rsidRDefault="008E0008" w:rsidP="008E0008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08" w:rsidRPr="00C75BA9" w:rsidRDefault="008E0008" w:rsidP="008E0008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отчетный</w:t>
            </w:r>
          </w:p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финансовый</w:t>
            </w:r>
          </w:p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год, </w:t>
            </w:r>
            <w:r w:rsidRPr="00C75BA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текущий</w:t>
            </w:r>
          </w:p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финансовый</w:t>
            </w:r>
          </w:p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год, </w:t>
            </w:r>
            <w:r w:rsidRPr="00C75BA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очередной</w:t>
            </w:r>
          </w:p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финансовый</w:t>
            </w:r>
          </w:p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год, </w:t>
            </w:r>
            <w:r w:rsidRPr="00C75BA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</w:p>
        </w:tc>
      </w:tr>
      <w:tr w:rsidR="008E0008" w:rsidRPr="00C75BA9" w:rsidTr="008E0008">
        <w:trPr>
          <w:cantSplit/>
          <w:trHeight w:val="26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1.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0F2B80" w:rsidRDefault="008E0008" w:rsidP="008E0008">
            <w:pPr>
              <w:rPr>
                <w:sz w:val="24"/>
                <w:szCs w:val="24"/>
              </w:rPr>
            </w:pPr>
            <w:r w:rsidRPr="000F2B80">
              <w:rPr>
                <w:sz w:val="24"/>
                <w:szCs w:val="24"/>
              </w:rPr>
              <w:t>Доля потребителей муниципальной услуги, удовлетворённых качеством и доступностью муниципальной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%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08" w:rsidRPr="00C75BA9" w:rsidRDefault="008E0008" w:rsidP="008E0008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О1/О2х100%,</w:t>
            </w:r>
          </w:p>
          <w:p w:rsidR="008E0008" w:rsidRDefault="008E0008" w:rsidP="008E0008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где О1- количество опрошенных, удовлетворенных качеством </w:t>
            </w:r>
            <w:r>
              <w:rPr>
                <w:sz w:val="24"/>
                <w:szCs w:val="24"/>
              </w:rPr>
              <w:t>организации каникулярного отдыха</w:t>
            </w:r>
          </w:p>
          <w:p w:rsidR="008E0008" w:rsidRPr="00C75BA9" w:rsidRDefault="008E0008" w:rsidP="008E0008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О2 – общее количество опрошенных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Результаты анкетирования</w:t>
            </w:r>
          </w:p>
        </w:tc>
      </w:tr>
      <w:tr w:rsidR="008E0008" w:rsidRPr="00C75BA9" w:rsidTr="008E0008">
        <w:trPr>
          <w:cantSplit/>
          <w:trHeight w:val="26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C75BA9" w:rsidRDefault="008E0008" w:rsidP="008E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C75B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обоснованных жалоб потребителей муниципальной услуги, по которым приняты меры от общего количества</w:t>
            </w:r>
            <w:r w:rsidRPr="00C75B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обоснованных жалоб потребителей муниципальной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287740" w:rsidRDefault="008E0008" w:rsidP="008E0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08" w:rsidRDefault="008E0008" w:rsidP="008E00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Ж1/Ж2х100, где</w:t>
            </w:r>
          </w:p>
          <w:p w:rsidR="008E0008" w:rsidRDefault="008E0008" w:rsidP="008E00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 – к</w:t>
            </w:r>
            <w:r w:rsidRPr="0010306B">
              <w:rPr>
                <w:rFonts w:ascii="Times New Roman" w:hAnsi="Times New Roman" w:cs="Times New Roman"/>
              </w:rPr>
              <w:t>оличество обоснованных жалоб потребителей муниципальной услуги, по которым приняты меры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0008" w:rsidRPr="00287740" w:rsidRDefault="008E0008" w:rsidP="008E00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Ж2 – общее </w:t>
            </w:r>
            <w:r w:rsidRPr="0010306B">
              <w:rPr>
                <w:rFonts w:ascii="Times New Roman" w:hAnsi="Times New Roman" w:cs="Times New Roman"/>
              </w:rPr>
              <w:t>количество обоснованных жалоб потребителей муниципальной услуги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C75BA9" w:rsidRDefault="008E0008" w:rsidP="008E0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C75BA9" w:rsidRDefault="008E0008" w:rsidP="008E0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287740" w:rsidRDefault="008E0008" w:rsidP="008E0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жалоб и обращений</w:t>
            </w:r>
          </w:p>
        </w:tc>
      </w:tr>
    </w:tbl>
    <w:p w:rsidR="008E0008" w:rsidRDefault="008E0008" w:rsidP="008E0008">
      <w:pPr>
        <w:rPr>
          <w:b/>
          <w:sz w:val="24"/>
          <w:szCs w:val="24"/>
        </w:rPr>
      </w:pPr>
    </w:p>
    <w:p w:rsidR="008E0008" w:rsidRPr="0066243D" w:rsidRDefault="008E0008" w:rsidP="008E0008">
      <w:pPr>
        <w:rPr>
          <w:b/>
          <w:sz w:val="24"/>
          <w:szCs w:val="24"/>
        </w:rPr>
      </w:pPr>
      <w:r w:rsidRPr="0066243D">
        <w:rPr>
          <w:b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4114"/>
        <w:gridCol w:w="1246"/>
        <w:gridCol w:w="2398"/>
        <w:gridCol w:w="2694"/>
        <w:gridCol w:w="2395"/>
        <w:gridCol w:w="1856"/>
      </w:tblGrid>
      <w:tr w:rsidR="008E0008" w:rsidRPr="00C75BA9" w:rsidTr="008E0008">
        <w:trPr>
          <w:cantSplit/>
          <w:trHeight w:val="49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№ п/п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Наименование показателя</w:t>
            </w:r>
          </w:p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</w:p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C75BA9" w:rsidRDefault="008E0008" w:rsidP="008E0008">
            <w:pPr>
              <w:ind w:left="-70"/>
              <w:jc w:val="center"/>
              <w:rPr>
                <w:sz w:val="24"/>
                <w:szCs w:val="24"/>
              </w:rPr>
            </w:pPr>
          </w:p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Единица</w:t>
            </w:r>
          </w:p>
          <w:p w:rsidR="008E0008" w:rsidRPr="00C75BA9" w:rsidRDefault="008E0008" w:rsidP="008E0008">
            <w:pPr>
              <w:ind w:left="-70"/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измерения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Источник информации</w:t>
            </w:r>
          </w:p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о значении</w:t>
            </w:r>
          </w:p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показателя</w:t>
            </w:r>
          </w:p>
        </w:tc>
      </w:tr>
      <w:tr w:rsidR="008E0008" w:rsidRPr="00C75BA9" w:rsidTr="008E0008">
        <w:trPr>
          <w:cantSplit/>
          <w:trHeight w:val="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C75BA9" w:rsidRDefault="008E0008" w:rsidP="008E0008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C75BA9" w:rsidRDefault="008E0008" w:rsidP="008E0008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C75BA9" w:rsidRDefault="008E0008" w:rsidP="008E0008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отчетный </w:t>
            </w:r>
          </w:p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финансовый</w:t>
            </w:r>
          </w:p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 год, </w:t>
            </w:r>
            <w:r w:rsidRPr="00C75BA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текущий </w:t>
            </w:r>
          </w:p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финансовый </w:t>
            </w:r>
          </w:p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год, </w:t>
            </w:r>
            <w:r w:rsidRPr="00C75BA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очередной</w:t>
            </w:r>
          </w:p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 финансовый </w:t>
            </w:r>
          </w:p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год, </w:t>
            </w:r>
            <w:r w:rsidRPr="00C75BA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</w:p>
        </w:tc>
      </w:tr>
      <w:tr w:rsidR="008E0008" w:rsidRPr="00C75BA9" w:rsidTr="008E0008">
        <w:trPr>
          <w:cantSplit/>
          <w:trHeight w:val="24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1.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C261F1" w:rsidRDefault="008E0008" w:rsidP="008E0008">
            <w:pPr>
              <w:rPr>
                <w:sz w:val="24"/>
                <w:szCs w:val="24"/>
              </w:rPr>
            </w:pPr>
            <w:r w:rsidRPr="00C261F1">
              <w:rPr>
                <w:sz w:val="24"/>
                <w:szCs w:val="24"/>
              </w:rPr>
              <w:t xml:space="preserve">Количество отдохнувших детей      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008" w:rsidRPr="00C261F1" w:rsidRDefault="008E0008" w:rsidP="008E0008">
            <w:pPr>
              <w:jc w:val="center"/>
              <w:rPr>
                <w:sz w:val="24"/>
                <w:szCs w:val="24"/>
              </w:rPr>
            </w:pPr>
            <w:r w:rsidRPr="00C261F1">
              <w:rPr>
                <w:sz w:val="24"/>
                <w:szCs w:val="24"/>
              </w:rPr>
              <w:t>чел.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08" w:rsidRPr="00C261F1" w:rsidRDefault="008E0008" w:rsidP="008E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Стато</w:t>
            </w:r>
            <w:r w:rsidRPr="00C261F1">
              <w:rPr>
                <w:sz w:val="24"/>
                <w:szCs w:val="24"/>
              </w:rPr>
              <w:t>тчет 1-ЛО</w:t>
            </w:r>
          </w:p>
          <w:p w:rsidR="008E0008" w:rsidRPr="00C75BA9" w:rsidRDefault="008E0008" w:rsidP="008E0008">
            <w:pPr>
              <w:rPr>
                <w:sz w:val="24"/>
                <w:szCs w:val="24"/>
              </w:rPr>
            </w:pPr>
          </w:p>
        </w:tc>
      </w:tr>
    </w:tbl>
    <w:p w:rsidR="008E0008" w:rsidRPr="00C75BA9" w:rsidRDefault="008E0008" w:rsidP="008E0008">
      <w:pPr>
        <w:rPr>
          <w:sz w:val="24"/>
          <w:szCs w:val="24"/>
        </w:rPr>
      </w:pPr>
    </w:p>
    <w:p w:rsidR="008E0008" w:rsidRPr="00C75BA9" w:rsidRDefault="008E0008" w:rsidP="008E0008">
      <w:pPr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>4. Порядок оказания муниципальной услуги:</w:t>
      </w:r>
    </w:p>
    <w:p w:rsidR="008E0008" w:rsidRPr="00966E2A" w:rsidRDefault="008E0008" w:rsidP="008E0008">
      <w:pPr>
        <w:widowControl/>
        <w:autoSpaceDE/>
        <w:autoSpaceDN/>
        <w:adjustRightInd/>
        <w:ind w:left="360"/>
        <w:jc w:val="both"/>
        <w:rPr>
          <w:b/>
          <w:sz w:val="24"/>
          <w:szCs w:val="24"/>
        </w:rPr>
      </w:pPr>
      <w:r w:rsidRPr="00966E2A">
        <w:rPr>
          <w:b/>
          <w:sz w:val="24"/>
          <w:szCs w:val="24"/>
        </w:rPr>
        <w:t xml:space="preserve">4.1. Нормативные правовые акты, регулирующие порядок оказания муниципальной услуги: </w:t>
      </w:r>
    </w:p>
    <w:p w:rsidR="008E0008" w:rsidRPr="00C75BA9" w:rsidRDefault="008E0008" w:rsidP="008E0008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Конституция Российской Федерации, принята всенародным голосованием 12.12.1993 (в редакции последних изменений).</w:t>
      </w:r>
    </w:p>
    <w:p w:rsidR="008E0008" w:rsidRPr="00C75BA9" w:rsidRDefault="008E0008" w:rsidP="008E0008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Конвенция о правах ребенка, одобрена Генеральной Ассамблеей ООН 20.11.1989.</w:t>
      </w:r>
    </w:p>
    <w:p w:rsidR="008E0008" w:rsidRPr="00C75BA9" w:rsidRDefault="008E0008" w:rsidP="008E0008">
      <w:pPr>
        <w:widowControl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75BA9">
        <w:rPr>
          <w:rFonts w:eastAsia="Calibri"/>
          <w:sz w:val="24"/>
          <w:szCs w:val="24"/>
        </w:rPr>
        <w:t>Федеральный закон от 29.12.2012 № 273-ФЗ (ред. от 25.11.2013) «Об образовании в Российской Федерации» (с изм. и доп., вступ. в силу с 01.01.2014).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24.07.1998 № 124-ФЗ «Об основных гарантиях прав ребенка в Российской Федерации»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Закон Российской Федерации от 24.06.1999 № 120-ФЗ « Об основах системы профилактики безнадзорности и правонарушений несовершеннолетних»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31.05.2002 № 62-ФЗ «О гражданстве Российской Федерации»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19.02.1993 № 4528-1 «О беженцах» (в редакции последних изменений)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19.02.1993 № 4530-1-ФЗ «О вынужденных переселенцах»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25.07.2002 № 115-ФЗ «О правовом положении иностранных граждан в Российской федерации» (в редакции последних изменений).</w:t>
      </w:r>
    </w:p>
    <w:p w:rsidR="008E0008" w:rsidRPr="00C75BA9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</w:t>
      </w:r>
    </w:p>
    <w:p w:rsidR="008E0008" w:rsidRPr="00C75BA9" w:rsidRDefault="008E0008" w:rsidP="008E0008">
      <w:pPr>
        <w:widowControl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75BA9">
        <w:rPr>
          <w:rFonts w:eastAsia="Calibri"/>
          <w:sz w:val="24"/>
          <w:szCs w:val="24"/>
        </w:rPr>
        <w:t>Постановление Правительства РФ от 18.11.2013 № 1039 "О государственной аккредитации образовательной деятельности" (вместе с "Положением о государственной аккредитации образовательной деятельности").</w:t>
      </w:r>
    </w:p>
    <w:p w:rsidR="008E0008" w:rsidRDefault="008E0008" w:rsidP="008E0008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rFonts w:eastAsia="Calibri"/>
          <w:sz w:val="24"/>
          <w:szCs w:val="24"/>
        </w:rPr>
        <w:t>Постановление Правительства РФ от 28.10.2013 № 966 "О лицензировании образовательной деятельности" (вместе с "Положением о лицензировании образовательной деятельности") Положение о лицензировании образовательной деятельности.</w:t>
      </w:r>
      <w:r w:rsidRPr="001A6CDB">
        <w:rPr>
          <w:sz w:val="24"/>
          <w:szCs w:val="24"/>
        </w:rPr>
        <w:t xml:space="preserve"> </w:t>
      </w:r>
    </w:p>
    <w:p w:rsidR="008E0008" w:rsidRPr="00C75BA9" w:rsidRDefault="008E0008" w:rsidP="008E0008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Постановление Правительства РФ от 15.08.2013 № 706 "Об утверждении Правил оказания платных образовательных услуг".</w:t>
      </w:r>
    </w:p>
    <w:p w:rsidR="008E0008" w:rsidRPr="00F41BB5" w:rsidRDefault="008E0008" w:rsidP="008E000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F41BB5">
        <w:rPr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8E0008" w:rsidRPr="00F41BB5" w:rsidRDefault="008E0008" w:rsidP="008E0008">
      <w:pPr>
        <w:widowControl/>
        <w:numPr>
          <w:ilvl w:val="0"/>
          <w:numId w:val="10"/>
        </w:numPr>
        <w:adjustRightInd/>
        <w:jc w:val="both"/>
        <w:rPr>
          <w:sz w:val="24"/>
          <w:szCs w:val="24"/>
        </w:rPr>
      </w:pPr>
      <w:r w:rsidRPr="00F41BB5">
        <w:rPr>
          <w:sz w:val="24"/>
          <w:szCs w:val="24"/>
        </w:rPr>
        <w:t>Закон Ставропольского края от 30.07.2013 г. № 72-кз «Об образовании».</w:t>
      </w:r>
    </w:p>
    <w:p w:rsidR="008E0008" w:rsidRPr="00C75BA9" w:rsidRDefault="008E0008" w:rsidP="008E0008">
      <w:pPr>
        <w:widowControl/>
        <w:numPr>
          <w:ilvl w:val="0"/>
          <w:numId w:val="10"/>
        </w:numPr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 xml:space="preserve">Постановление администрации города Невинномысска </w:t>
      </w:r>
      <w:r>
        <w:rPr>
          <w:sz w:val="24"/>
          <w:szCs w:val="24"/>
        </w:rPr>
        <w:t>Ставропольского края от 06.03</w:t>
      </w:r>
      <w:r w:rsidRPr="00C75BA9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C75BA9">
        <w:rPr>
          <w:sz w:val="24"/>
          <w:szCs w:val="24"/>
        </w:rPr>
        <w:t xml:space="preserve"> г. № </w:t>
      </w:r>
      <w:r>
        <w:rPr>
          <w:sz w:val="24"/>
          <w:szCs w:val="24"/>
        </w:rPr>
        <w:t>658</w:t>
      </w:r>
      <w:r w:rsidRPr="00C75BA9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 внесении изменений в </w:t>
      </w:r>
      <w:r w:rsidRPr="00C75BA9">
        <w:rPr>
          <w:sz w:val="24"/>
          <w:szCs w:val="24"/>
        </w:rPr>
        <w:t>Переч</w:t>
      </w:r>
      <w:r>
        <w:rPr>
          <w:sz w:val="24"/>
          <w:szCs w:val="24"/>
        </w:rPr>
        <w:t>е</w:t>
      </w:r>
      <w:r w:rsidRPr="00C75BA9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C75BA9">
        <w:rPr>
          <w:sz w:val="24"/>
          <w:szCs w:val="24"/>
        </w:rPr>
        <w:t xml:space="preserve"> муниципальных услуг (работ), оказываемых (выполняемых) муниципальными учреждениями города Невинномысска за счёт средств бюджета города Невинномысска</w:t>
      </w:r>
      <w:r>
        <w:rPr>
          <w:sz w:val="24"/>
          <w:szCs w:val="24"/>
        </w:rPr>
        <w:t>, утверждённый постановлением администрации города Невинномысска от 14.11.2011г. № 3842</w:t>
      </w:r>
      <w:r w:rsidRPr="00C75BA9">
        <w:rPr>
          <w:sz w:val="24"/>
          <w:szCs w:val="24"/>
        </w:rPr>
        <w:t>».</w:t>
      </w:r>
    </w:p>
    <w:p w:rsidR="008E0008" w:rsidRPr="001A6CDB" w:rsidRDefault="008E0008" w:rsidP="008E000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1A6CDB">
        <w:rPr>
          <w:sz w:val="24"/>
          <w:szCs w:val="24"/>
        </w:rPr>
        <w:t>Постановление администрации города Невинномысска от 28.10.2013 г. № 3387 «О порядке оказания платных услуг муниципальными казенными и бюджетными учреждениями города Невинномысска»</w:t>
      </w:r>
    </w:p>
    <w:p w:rsidR="008E0008" w:rsidRPr="00C75BA9" w:rsidRDefault="008E0008" w:rsidP="008E0008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Иные нормативно-правовые акты Российской Федерации, Ставропольского края и города Невинномысска.</w:t>
      </w:r>
    </w:p>
    <w:p w:rsidR="008E0008" w:rsidRPr="00966E2A" w:rsidRDefault="008E0008" w:rsidP="008E0008">
      <w:pPr>
        <w:rPr>
          <w:b/>
          <w:sz w:val="24"/>
          <w:szCs w:val="24"/>
        </w:rPr>
      </w:pPr>
      <w:r w:rsidRPr="00966E2A">
        <w:rPr>
          <w:b/>
          <w:sz w:val="24"/>
          <w:szCs w:val="24"/>
        </w:rPr>
        <w:t>4.2.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4716"/>
        <w:gridCol w:w="5960"/>
        <w:gridCol w:w="4016"/>
      </w:tblGrid>
      <w:tr w:rsidR="008E0008" w:rsidRPr="00C75BA9" w:rsidTr="008E0008">
        <w:trPr>
          <w:trHeight w:val="665"/>
        </w:trPr>
        <w:tc>
          <w:tcPr>
            <w:tcW w:w="215" w:type="pct"/>
          </w:tcPr>
          <w:p w:rsidR="008E0008" w:rsidRPr="00C75BA9" w:rsidRDefault="008E0008" w:rsidP="008E0008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№ </w:t>
            </w:r>
          </w:p>
          <w:p w:rsidR="008E0008" w:rsidRPr="00C75BA9" w:rsidRDefault="008E0008" w:rsidP="008E0008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п/п</w:t>
            </w:r>
          </w:p>
        </w:tc>
        <w:tc>
          <w:tcPr>
            <w:tcW w:w="1536" w:type="pct"/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41" w:type="pct"/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308" w:type="pct"/>
          </w:tcPr>
          <w:p w:rsidR="008E0008" w:rsidRPr="00C75BA9" w:rsidRDefault="008E0008" w:rsidP="008E0008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E0008" w:rsidRPr="00C75BA9" w:rsidTr="008E0008">
        <w:trPr>
          <w:trHeight w:val="342"/>
        </w:trPr>
        <w:tc>
          <w:tcPr>
            <w:tcW w:w="215" w:type="pct"/>
          </w:tcPr>
          <w:p w:rsidR="008E0008" w:rsidRPr="00C75BA9" w:rsidRDefault="008E0008" w:rsidP="008E0008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1.</w:t>
            </w:r>
          </w:p>
        </w:tc>
        <w:tc>
          <w:tcPr>
            <w:tcW w:w="1536" w:type="pct"/>
          </w:tcPr>
          <w:p w:rsidR="008E0008" w:rsidRPr="00C75BA9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учреждения </w:t>
            </w:r>
          </w:p>
        </w:tc>
        <w:tc>
          <w:tcPr>
            <w:tcW w:w="1941" w:type="pct"/>
          </w:tcPr>
          <w:p w:rsidR="008E0008" w:rsidRPr="00C75BA9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законодательством </w:t>
            </w:r>
          </w:p>
        </w:tc>
        <w:tc>
          <w:tcPr>
            <w:tcW w:w="1308" w:type="pct"/>
          </w:tcPr>
          <w:p w:rsidR="008E0008" w:rsidRPr="00C75BA9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информации, не реже 1 раза в неделю</w:t>
            </w:r>
          </w:p>
        </w:tc>
      </w:tr>
      <w:tr w:rsidR="008E0008" w:rsidRPr="00C75BA9" w:rsidTr="008E0008">
        <w:trPr>
          <w:trHeight w:val="342"/>
        </w:trPr>
        <w:tc>
          <w:tcPr>
            <w:tcW w:w="215" w:type="pct"/>
          </w:tcPr>
          <w:p w:rsidR="008E0008" w:rsidRPr="00C75BA9" w:rsidRDefault="008E0008" w:rsidP="008E0008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2.</w:t>
            </w:r>
          </w:p>
        </w:tc>
        <w:tc>
          <w:tcPr>
            <w:tcW w:w="1536" w:type="pct"/>
          </w:tcPr>
          <w:p w:rsidR="008E0008" w:rsidRPr="00C75BA9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>Публичный доклад учреждения</w:t>
            </w:r>
          </w:p>
        </w:tc>
        <w:tc>
          <w:tcPr>
            <w:tcW w:w="1941" w:type="pct"/>
          </w:tcPr>
          <w:p w:rsidR="008E0008" w:rsidRPr="00C75BA9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утвержденной структурой</w:t>
            </w:r>
          </w:p>
        </w:tc>
        <w:tc>
          <w:tcPr>
            <w:tcW w:w="1308" w:type="pct"/>
          </w:tcPr>
          <w:p w:rsidR="008E0008" w:rsidRPr="00C75BA9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8E0008" w:rsidRPr="00C75BA9" w:rsidTr="008E0008">
        <w:trPr>
          <w:trHeight w:val="342"/>
        </w:trPr>
        <w:tc>
          <w:tcPr>
            <w:tcW w:w="215" w:type="pct"/>
          </w:tcPr>
          <w:p w:rsidR="008E0008" w:rsidRPr="00C75BA9" w:rsidRDefault="008E0008" w:rsidP="008E0008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3.</w:t>
            </w:r>
          </w:p>
        </w:tc>
        <w:tc>
          <w:tcPr>
            <w:tcW w:w="1536" w:type="pct"/>
          </w:tcPr>
          <w:p w:rsidR="008E0008" w:rsidRPr="00C75BA9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41" w:type="pct"/>
          </w:tcPr>
          <w:p w:rsidR="008E0008" w:rsidRPr="00C75BA9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>Информация о значимых мероприятиях</w:t>
            </w:r>
          </w:p>
        </w:tc>
        <w:tc>
          <w:tcPr>
            <w:tcW w:w="1308" w:type="pct"/>
          </w:tcPr>
          <w:p w:rsidR="008E0008" w:rsidRPr="00C75BA9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8E0008" w:rsidRPr="00C75BA9" w:rsidTr="008E0008">
        <w:trPr>
          <w:trHeight w:val="342"/>
        </w:trPr>
        <w:tc>
          <w:tcPr>
            <w:tcW w:w="215" w:type="pct"/>
          </w:tcPr>
          <w:p w:rsidR="008E0008" w:rsidRPr="00C75BA9" w:rsidRDefault="008E0008" w:rsidP="008E0008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4.</w:t>
            </w:r>
          </w:p>
        </w:tc>
        <w:tc>
          <w:tcPr>
            <w:tcW w:w="1536" w:type="pct"/>
          </w:tcPr>
          <w:p w:rsidR="008E0008" w:rsidRPr="00C75BA9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в учреждении</w:t>
            </w:r>
          </w:p>
        </w:tc>
        <w:tc>
          <w:tcPr>
            <w:tcW w:w="1941" w:type="pct"/>
          </w:tcPr>
          <w:p w:rsidR="008E0008" w:rsidRDefault="008E0008" w:rsidP="008E000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7D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учреждения;</w:t>
            </w:r>
          </w:p>
          <w:p w:rsidR="008E0008" w:rsidRDefault="008E0008" w:rsidP="008E000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7D">
              <w:rPr>
                <w:rFonts w:ascii="Times New Roman" w:hAnsi="Times New Roman" w:cs="Times New Roman"/>
                <w:sz w:val="24"/>
                <w:szCs w:val="24"/>
              </w:rPr>
              <w:t>календарный график;</w:t>
            </w:r>
          </w:p>
          <w:p w:rsidR="008E0008" w:rsidRDefault="008E0008" w:rsidP="008E000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7D">
              <w:rPr>
                <w:rFonts w:ascii="Times New Roman" w:hAnsi="Times New Roman" w:cs="Times New Roman"/>
                <w:sz w:val="24"/>
                <w:szCs w:val="24"/>
              </w:rPr>
              <w:t>расписание занятий, кружков, секций;</w:t>
            </w:r>
          </w:p>
          <w:p w:rsidR="008E0008" w:rsidRDefault="008E0008" w:rsidP="008E000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7D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(лицензия, свидетельство о государственной аккредитации,выписка из Устава);</w:t>
            </w:r>
          </w:p>
          <w:p w:rsidR="008E0008" w:rsidRDefault="008E0008" w:rsidP="008E000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7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учреждения;</w:t>
            </w:r>
          </w:p>
          <w:p w:rsidR="008E0008" w:rsidRDefault="008E0008" w:rsidP="008E000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7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вышестоящих организаций;</w:t>
            </w:r>
          </w:p>
          <w:p w:rsidR="008E0008" w:rsidRDefault="008E0008" w:rsidP="008E000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7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дополнительных услуг, </w:t>
            </w:r>
          </w:p>
          <w:p w:rsidR="008E0008" w:rsidRDefault="008E0008" w:rsidP="008E000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7D">
              <w:rPr>
                <w:rFonts w:ascii="Times New Roman" w:hAnsi="Times New Roman" w:cs="Times New Roman"/>
                <w:sz w:val="24"/>
                <w:szCs w:val="24"/>
              </w:rPr>
              <w:t>перечень платных услуг;</w:t>
            </w:r>
          </w:p>
          <w:p w:rsidR="008E0008" w:rsidRPr="003242DC" w:rsidRDefault="008E0008" w:rsidP="008E0008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DC">
              <w:rPr>
                <w:rFonts w:ascii="Times New Roman" w:hAnsi="Times New Roman" w:cs="Times New Roman"/>
                <w:sz w:val="24"/>
                <w:szCs w:val="24"/>
              </w:rPr>
              <w:t>информация о педагогическом коллективе учреждения; приемные часы администрации.</w:t>
            </w:r>
          </w:p>
          <w:p w:rsidR="008E0008" w:rsidRPr="00C75BA9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8E0008" w:rsidRPr="00C75BA9" w:rsidRDefault="008E0008" w:rsidP="008E0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информации, не реже 1 раза в год</w:t>
            </w:r>
          </w:p>
        </w:tc>
      </w:tr>
    </w:tbl>
    <w:p w:rsidR="008E0008" w:rsidRDefault="008E0008" w:rsidP="008E0008">
      <w:pPr>
        <w:rPr>
          <w:b/>
          <w:sz w:val="24"/>
          <w:szCs w:val="24"/>
        </w:rPr>
      </w:pPr>
    </w:p>
    <w:p w:rsidR="008E0008" w:rsidRDefault="008E0008" w:rsidP="008E0008">
      <w:pPr>
        <w:rPr>
          <w:b/>
          <w:sz w:val="24"/>
          <w:szCs w:val="24"/>
        </w:rPr>
      </w:pPr>
    </w:p>
    <w:p w:rsidR="008E0008" w:rsidRPr="00A66F7B" w:rsidRDefault="008E0008" w:rsidP="008E0008">
      <w:pPr>
        <w:jc w:val="center"/>
        <w:rPr>
          <w:b/>
          <w:sz w:val="24"/>
          <w:szCs w:val="24"/>
        </w:rPr>
      </w:pPr>
    </w:p>
    <w:p w:rsidR="008E0008" w:rsidRPr="00A66F7B" w:rsidRDefault="008E0008" w:rsidP="008E0008">
      <w:pPr>
        <w:tabs>
          <w:tab w:val="left" w:pos="7000"/>
        </w:tabs>
        <w:jc w:val="center"/>
        <w:rPr>
          <w:b/>
          <w:sz w:val="24"/>
          <w:szCs w:val="24"/>
        </w:rPr>
      </w:pPr>
      <w:r w:rsidRPr="00A66F7B">
        <w:rPr>
          <w:b/>
          <w:sz w:val="24"/>
          <w:szCs w:val="24"/>
        </w:rPr>
        <w:t>ОБЩАЯ ЧАСТЬ</w:t>
      </w:r>
    </w:p>
    <w:p w:rsidR="008E0008" w:rsidRPr="00A66F7B" w:rsidRDefault="008E0008" w:rsidP="008E0008">
      <w:pPr>
        <w:tabs>
          <w:tab w:val="left" w:pos="7000"/>
        </w:tabs>
        <w:jc w:val="center"/>
        <w:rPr>
          <w:b/>
          <w:sz w:val="24"/>
          <w:szCs w:val="24"/>
        </w:rPr>
      </w:pPr>
      <w:r w:rsidRPr="00A66F7B">
        <w:rPr>
          <w:b/>
          <w:sz w:val="24"/>
          <w:szCs w:val="24"/>
        </w:rPr>
        <w:t>(содержит общие требования к выполнению муниципального задания по всем муниципальным услугам (работам),</w:t>
      </w:r>
    </w:p>
    <w:p w:rsidR="008E0008" w:rsidRPr="00A66F7B" w:rsidRDefault="008E0008" w:rsidP="008E0008">
      <w:pPr>
        <w:tabs>
          <w:tab w:val="left" w:pos="7000"/>
        </w:tabs>
        <w:jc w:val="center"/>
        <w:rPr>
          <w:b/>
          <w:sz w:val="24"/>
          <w:szCs w:val="24"/>
        </w:rPr>
      </w:pPr>
      <w:r w:rsidRPr="00A66F7B">
        <w:rPr>
          <w:b/>
          <w:sz w:val="24"/>
          <w:szCs w:val="24"/>
        </w:rPr>
        <w:t xml:space="preserve"> включенным в его состав)</w:t>
      </w:r>
    </w:p>
    <w:p w:rsidR="008E0008" w:rsidRPr="00A66F7B" w:rsidRDefault="008E0008" w:rsidP="008E0008">
      <w:pPr>
        <w:tabs>
          <w:tab w:val="left" w:pos="7000"/>
        </w:tabs>
        <w:jc w:val="center"/>
        <w:rPr>
          <w:b/>
          <w:sz w:val="24"/>
          <w:szCs w:val="24"/>
        </w:rPr>
      </w:pPr>
    </w:p>
    <w:p w:rsidR="008E0008" w:rsidRPr="00A66F7B" w:rsidRDefault="008E0008" w:rsidP="008E0008">
      <w:pPr>
        <w:pStyle w:val="a3"/>
        <w:numPr>
          <w:ilvl w:val="0"/>
          <w:numId w:val="22"/>
        </w:numPr>
        <w:tabs>
          <w:tab w:val="left" w:pos="426"/>
        </w:tabs>
        <w:ind w:left="360"/>
        <w:rPr>
          <w:b/>
          <w:sz w:val="24"/>
          <w:szCs w:val="24"/>
        </w:rPr>
      </w:pPr>
      <w:r w:rsidRPr="00A66F7B">
        <w:rPr>
          <w:b/>
          <w:sz w:val="24"/>
          <w:szCs w:val="24"/>
        </w:rPr>
        <w:t>Основания для досрочного прекращения выполнения муниципального задания:</w:t>
      </w:r>
    </w:p>
    <w:p w:rsidR="008E0008" w:rsidRDefault="008E0008" w:rsidP="008E0008">
      <w:pPr>
        <w:pStyle w:val="a3"/>
        <w:ind w:left="1068"/>
        <w:rPr>
          <w:sz w:val="24"/>
          <w:szCs w:val="24"/>
        </w:rPr>
      </w:pPr>
      <w:r w:rsidRPr="00A66F7B">
        <w:rPr>
          <w:sz w:val="24"/>
          <w:szCs w:val="24"/>
        </w:rPr>
        <w:t xml:space="preserve">ликвидация Учреждения; </w:t>
      </w:r>
    </w:p>
    <w:p w:rsidR="008E0008" w:rsidRDefault="008E0008" w:rsidP="008E0008">
      <w:pPr>
        <w:pStyle w:val="a3"/>
        <w:ind w:left="1068"/>
        <w:rPr>
          <w:sz w:val="24"/>
          <w:szCs w:val="24"/>
        </w:rPr>
      </w:pPr>
      <w:r w:rsidRPr="00A66F7B">
        <w:rPr>
          <w:sz w:val="24"/>
          <w:szCs w:val="24"/>
        </w:rPr>
        <w:t xml:space="preserve">прекращение действия лицензии на право ведения образовательной деятельности по образовательным программам; </w:t>
      </w:r>
    </w:p>
    <w:p w:rsidR="008E0008" w:rsidRPr="00A66F7B" w:rsidRDefault="008E0008" w:rsidP="008E0008">
      <w:pPr>
        <w:pStyle w:val="a3"/>
        <w:ind w:left="1068"/>
        <w:rPr>
          <w:sz w:val="24"/>
          <w:szCs w:val="24"/>
        </w:rPr>
      </w:pPr>
      <w:r w:rsidRPr="00A66F7B">
        <w:rPr>
          <w:sz w:val="24"/>
          <w:szCs w:val="24"/>
        </w:rPr>
        <w:t>Форс-мажорные обстоятельства.</w:t>
      </w:r>
    </w:p>
    <w:p w:rsidR="008E0008" w:rsidRPr="00A66F7B" w:rsidRDefault="008E0008" w:rsidP="008E0008">
      <w:pPr>
        <w:rPr>
          <w:sz w:val="24"/>
          <w:szCs w:val="24"/>
        </w:rPr>
      </w:pPr>
    </w:p>
    <w:p w:rsidR="008E0008" w:rsidRPr="00A66F7B" w:rsidRDefault="008E0008" w:rsidP="008E0008">
      <w:pPr>
        <w:pStyle w:val="a3"/>
        <w:numPr>
          <w:ilvl w:val="0"/>
          <w:numId w:val="22"/>
        </w:numPr>
        <w:tabs>
          <w:tab w:val="left" w:pos="426"/>
        </w:tabs>
        <w:ind w:left="360"/>
        <w:rPr>
          <w:b/>
          <w:sz w:val="24"/>
          <w:szCs w:val="24"/>
        </w:rPr>
      </w:pPr>
      <w:r w:rsidRPr="00A66F7B">
        <w:rPr>
          <w:b/>
          <w:sz w:val="24"/>
          <w:szCs w:val="24"/>
        </w:rPr>
        <w:t>Порядок контроля за выполнением муниципального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5291"/>
        <w:gridCol w:w="6101"/>
        <w:gridCol w:w="3322"/>
      </w:tblGrid>
      <w:tr w:rsidR="008E0008" w:rsidRPr="00A66F7B" w:rsidTr="008E0008">
        <w:trPr>
          <w:trHeight w:val="66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8" w:rsidRPr="00A66F7B" w:rsidRDefault="008E0008" w:rsidP="008E0008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 xml:space="preserve">№ </w:t>
            </w:r>
          </w:p>
          <w:p w:rsidR="008E0008" w:rsidRPr="00A66F7B" w:rsidRDefault="008E0008" w:rsidP="008E0008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п/п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8" w:rsidRPr="00A66F7B" w:rsidRDefault="008E0008" w:rsidP="008E0008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8" w:rsidRPr="00A66F7B" w:rsidRDefault="008E0008" w:rsidP="008E0008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8" w:rsidRPr="00A66F7B" w:rsidRDefault="008E0008" w:rsidP="008E0008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Органы исполнительной власти, осуществляющие контроль за оказанием муниципальной услуги</w:t>
            </w:r>
          </w:p>
        </w:tc>
      </w:tr>
      <w:tr w:rsidR="008E0008" w:rsidRPr="00A66F7B" w:rsidTr="008E0008">
        <w:trPr>
          <w:trHeight w:val="34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8" w:rsidRPr="00A66F7B" w:rsidRDefault="008E0008" w:rsidP="008E0008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1.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8" w:rsidRPr="00A66F7B" w:rsidRDefault="008E0008" w:rsidP="008E0008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Внутренний контроль:</w:t>
            </w:r>
          </w:p>
          <w:p w:rsidR="008E0008" w:rsidRPr="00A66F7B" w:rsidRDefault="008E0008" w:rsidP="008E0008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 xml:space="preserve">оперативный контроль </w:t>
            </w:r>
          </w:p>
          <w:p w:rsidR="008E0008" w:rsidRPr="00A66F7B" w:rsidRDefault="008E0008" w:rsidP="008E0008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контроль итоговый (по итогам полугодия и года);</w:t>
            </w:r>
          </w:p>
          <w:p w:rsidR="008E0008" w:rsidRPr="00A66F7B" w:rsidRDefault="008E0008" w:rsidP="008E0008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тематический контроль.</w:t>
            </w:r>
          </w:p>
          <w:p w:rsidR="008E0008" w:rsidRPr="00A66F7B" w:rsidRDefault="008E0008" w:rsidP="008E0008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Внутренний контроль проводится руководителем Учреждения и его заместителями.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8" w:rsidRPr="00A66F7B" w:rsidRDefault="008E0008" w:rsidP="008E0008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 </w:t>
            </w:r>
          </w:p>
          <w:p w:rsidR="008E0008" w:rsidRPr="00A66F7B" w:rsidRDefault="008E0008" w:rsidP="008E0008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По конкретному обращению Заявителя либо другого заинтересованного лица.</w:t>
            </w:r>
          </w:p>
          <w:p w:rsidR="008E0008" w:rsidRPr="00A66F7B" w:rsidRDefault="008E0008" w:rsidP="008E0008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Подготовка учреждений к работе в летний период, подготовка к учебному году и т.п.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8" w:rsidRPr="00A66F7B" w:rsidRDefault="008E0008" w:rsidP="008E0008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 </w:t>
            </w:r>
          </w:p>
        </w:tc>
      </w:tr>
      <w:tr w:rsidR="008E0008" w:rsidRPr="00A66F7B" w:rsidTr="008E0008">
        <w:trPr>
          <w:trHeight w:val="34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8" w:rsidRPr="00A66F7B" w:rsidRDefault="008E0008" w:rsidP="008E0008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2.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8" w:rsidRPr="00A66F7B" w:rsidRDefault="008E0008" w:rsidP="008E0008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Внешний контроль:</w:t>
            </w:r>
          </w:p>
          <w:p w:rsidR="008E0008" w:rsidRPr="00A66F7B" w:rsidRDefault="008E0008" w:rsidP="008E0008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проведение мониторинга основных показателей работы за определенный период;</w:t>
            </w:r>
          </w:p>
          <w:p w:rsidR="008E0008" w:rsidRPr="00A66F7B" w:rsidRDefault="008E0008" w:rsidP="008E0008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анализ обращений и жалоб граждан в управление образования,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8E0008" w:rsidRPr="00A66F7B" w:rsidRDefault="008E0008" w:rsidP="008E0008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проведение контрольных мероприятий.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8" w:rsidRPr="00A66F7B" w:rsidRDefault="008E0008" w:rsidP="008E0008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 xml:space="preserve">Плановые проверки проводятся в соответствии с планом работы управления образования администрации города Невинномысска, министерства образования </w:t>
            </w:r>
            <w:r>
              <w:rPr>
                <w:sz w:val="24"/>
                <w:szCs w:val="24"/>
              </w:rPr>
              <w:t xml:space="preserve">и молодёжной политики </w:t>
            </w:r>
            <w:r w:rsidRPr="00A66F7B">
              <w:rPr>
                <w:sz w:val="24"/>
                <w:szCs w:val="24"/>
              </w:rPr>
              <w:t>Ставропольского края, государственных и муниципальных органов, наделенных контрольно-надзорными функциями.</w:t>
            </w:r>
          </w:p>
          <w:p w:rsidR="008E0008" w:rsidRPr="00A66F7B" w:rsidRDefault="008E0008" w:rsidP="008E0008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8" w:rsidRDefault="008E0008" w:rsidP="008E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молодёжной политики Ставропольского края;</w:t>
            </w:r>
          </w:p>
          <w:p w:rsidR="008E0008" w:rsidRPr="00A66F7B" w:rsidRDefault="008E0008" w:rsidP="008E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66F7B">
              <w:rPr>
                <w:sz w:val="24"/>
                <w:szCs w:val="24"/>
              </w:rPr>
              <w:t>правление образования администрации города Невинномысска</w:t>
            </w:r>
          </w:p>
        </w:tc>
      </w:tr>
    </w:tbl>
    <w:p w:rsidR="008E0008" w:rsidRPr="00A66F7B" w:rsidRDefault="008E0008" w:rsidP="008E0008">
      <w:pPr>
        <w:rPr>
          <w:sz w:val="24"/>
          <w:szCs w:val="24"/>
        </w:rPr>
      </w:pPr>
    </w:p>
    <w:p w:rsidR="008E0008" w:rsidRPr="00A66F7B" w:rsidRDefault="008E0008" w:rsidP="008E0008">
      <w:pPr>
        <w:pStyle w:val="a3"/>
        <w:numPr>
          <w:ilvl w:val="0"/>
          <w:numId w:val="22"/>
        </w:numPr>
        <w:tabs>
          <w:tab w:val="left" w:pos="426"/>
        </w:tabs>
        <w:ind w:left="360"/>
        <w:rPr>
          <w:b/>
          <w:sz w:val="24"/>
          <w:szCs w:val="24"/>
        </w:rPr>
      </w:pPr>
      <w:r w:rsidRPr="00A66F7B">
        <w:rPr>
          <w:b/>
          <w:sz w:val="24"/>
          <w:szCs w:val="24"/>
        </w:rPr>
        <w:t>Требования к отчетности о выполнении муниципального задания:</w:t>
      </w:r>
    </w:p>
    <w:p w:rsidR="008E0008" w:rsidRPr="00A66F7B" w:rsidRDefault="008E0008" w:rsidP="008E0008">
      <w:pPr>
        <w:ind w:right="-73"/>
        <w:rPr>
          <w:b/>
          <w:sz w:val="24"/>
          <w:szCs w:val="24"/>
        </w:rPr>
      </w:pPr>
      <w:r w:rsidRPr="00A66F7B">
        <w:rPr>
          <w:b/>
          <w:sz w:val="24"/>
          <w:szCs w:val="24"/>
        </w:rPr>
        <w:t xml:space="preserve">3.1. Форма отчета о выполнении муниципального задания: </w:t>
      </w:r>
    </w:p>
    <w:p w:rsidR="008E0008" w:rsidRPr="00A66F7B" w:rsidRDefault="008E0008" w:rsidP="008E000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1715"/>
        <w:gridCol w:w="1335"/>
        <w:gridCol w:w="3418"/>
        <w:gridCol w:w="2447"/>
        <w:gridCol w:w="3006"/>
        <w:gridCol w:w="2853"/>
      </w:tblGrid>
      <w:tr w:rsidR="008E0008" w:rsidRPr="00A66F7B" w:rsidTr="008E0008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8" w:rsidRPr="00A66F7B" w:rsidRDefault="008E0008" w:rsidP="008E0008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 xml:space="preserve">№ </w:t>
            </w:r>
          </w:p>
          <w:p w:rsidR="008E0008" w:rsidRPr="00A66F7B" w:rsidRDefault="008E0008" w:rsidP="008E0008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п/п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8" w:rsidRPr="00A66F7B" w:rsidRDefault="008E0008" w:rsidP="008E0008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8" w:rsidRPr="00A66F7B" w:rsidRDefault="008E0008" w:rsidP="008E0008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Единица</w:t>
            </w:r>
          </w:p>
          <w:p w:rsidR="008E0008" w:rsidRPr="00A66F7B" w:rsidRDefault="008E0008" w:rsidP="008E0008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8" w:rsidRPr="00A66F7B" w:rsidRDefault="008E0008" w:rsidP="008E0008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8" w:rsidRPr="00A66F7B" w:rsidRDefault="008E0008" w:rsidP="008E0008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8" w:rsidRPr="00A66F7B" w:rsidRDefault="008E0008" w:rsidP="008E0008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8" w:rsidRPr="00A66F7B" w:rsidRDefault="008E0008" w:rsidP="008E0008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8E0008" w:rsidRPr="00A66F7B" w:rsidTr="008E0008">
        <w:trPr>
          <w:trHeight w:val="34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8" w:rsidRPr="00A66F7B" w:rsidRDefault="008E0008" w:rsidP="008E0008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1.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A66F7B" w:rsidRDefault="008E0008" w:rsidP="008E0008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A66F7B" w:rsidRDefault="008E0008" w:rsidP="008E0008">
            <w:pPr>
              <w:rPr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A66F7B" w:rsidRDefault="008E0008" w:rsidP="008E0008">
            <w:pPr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A66F7B" w:rsidRDefault="008E0008" w:rsidP="008E0008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A66F7B" w:rsidRDefault="008E0008" w:rsidP="008E0008">
            <w:pPr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8" w:rsidRPr="00A66F7B" w:rsidRDefault="008E0008" w:rsidP="008E0008">
            <w:pPr>
              <w:rPr>
                <w:sz w:val="24"/>
                <w:szCs w:val="24"/>
              </w:rPr>
            </w:pPr>
          </w:p>
        </w:tc>
      </w:tr>
    </w:tbl>
    <w:p w:rsidR="008E0008" w:rsidRPr="00A66F7B" w:rsidRDefault="008E0008" w:rsidP="008E0008">
      <w:pPr>
        <w:rPr>
          <w:sz w:val="24"/>
          <w:szCs w:val="24"/>
        </w:rPr>
      </w:pPr>
    </w:p>
    <w:p w:rsidR="008E0008" w:rsidRPr="00A66F7B" w:rsidRDefault="008E0008" w:rsidP="008E0008">
      <w:pPr>
        <w:ind w:right="-73"/>
        <w:rPr>
          <w:b/>
          <w:sz w:val="24"/>
          <w:szCs w:val="24"/>
        </w:rPr>
      </w:pPr>
      <w:r w:rsidRPr="00A66F7B">
        <w:rPr>
          <w:b/>
          <w:sz w:val="24"/>
          <w:szCs w:val="24"/>
        </w:rPr>
        <w:t xml:space="preserve">3.2. Сроки предоставления отчетов о выполнении муниципального </w:t>
      </w:r>
      <w:r>
        <w:rPr>
          <w:b/>
          <w:sz w:val="24"/>
          <w:szCs w:val="24"/>
        </w:rPr>
        <w:t>задания: ежеквартально, не позднее 10 числа месяца, следующего за отчётным; годовой отчёт до 15</w:t>
      </w:r>
      <w:r w:rsidRPr="00A66F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января</w:t>
      </w:r>
      <w:r w:rsidRPr="00A66F7B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Pr="00A66F7B">
        <w:rPr>
          <w:b/>
          <w:sz w:val="24"/>
          <w:szCs w:val="24"/>
        </w:rPr>
        <w:t xml:space="preserve"> года.</w:t>
      </w:r>
    </w:p>
    <w:p w:rsidR="008E0008" w:rsidRPr="00A66F7B" w:rsidRDefault="008E0008" w:rsidP="008E0008">
      <w:pPr>
        <w:rPr>
          <w:sz w:val="24"/>
          <w:szCs w:val="24"/>
        </w:rPr>
      </w:pPr>
    </w:p>
    <w:p w:rsidR="008E0008" w:rsidRPr="00A66F7B" w:rsidRDefault="008E0008" w:rsidP="008E0008">
      <w:pPr>
        <w:jc w:val="both"/>
        <w:rPr>
          <w:b/>
          <w:sz w:val="24"/>
          <w:szCs w:val="24"/>
        </w:rPr>
      </w:pPr>
      <w:r w:rsidRPr="00A66F7B">
        <w:rPr>
          <w:b/>
          <w:sz w:val="24"/>
          <w:szCs w:val="24"/>
        </w:rPr>
        <w:t>3.3. Иные требования к отчетности о выполнении муниципального задания: отчет предоставляется по форме, указанной в данном муниципальном задании, непосредственное предоставление Услуги – организация образовательного процесса.</w:t>
      </w:r>
    </w:p>
    <w:p w:rsidR="008E0008" w:rsidRPr="00A66F7B" w:rsidRDefault="008E0008" w:rsidP="008E0008">
      <w:pPr>
        <w:jc w:val="both"/>
        <w:rPr>
          <w:sz w:val="24"/>
          <w:szCs w:val="24"/>
        </w:rPr>
      </w:pPr>
    </w:p>
    <w:p w:rsidR="008E0008" w:rsidRPr="00A66F7B" w:rsidRDefault="008E0008" w:rsidP="008E0008">
      <w:pPr>
        <w:pStyle w:val="a3"/>
        <w:numPr>
          <w:ilvl w:val="0"/>
          <w:numId w:val="22"/>
        </w:numPr>
        <w:tabs>
          <w:tab w:val="left" w:pos="426"/>
        </w:tabs>
        <w:ind w:left="360"/>
        <w:rPr>
          <w:b/>
          <w:sz w:val="24"/>
          <w:szCs w:val="24"/>
        </w:rPr>
      </w:pPr>
      <w:r w:rsidRPr="00A66F7B">
        <w:rPr>
          <w:b/>
          <w:sz w:val="24"/>
          <w:szCs w:val="24"/>
        </w:rPr>
        <w:t>Иная информация, необходимая для выполнения (контроля за выполнением) муниципального задания:</w:t>
      </w:r>
    </w:p>
    <w:p w:rsidR="008E0008" w:rsidRPr="00A66F7B" w:rsidRDefault="008E0008" w:rsidP="008E0008">
      <w:pPr>
        <w:jc w:val="both"/>
        <w:rPr>
          <w:sz w:val="24"/>
          <w:szCs w:val="24"/>
        </w:rPr>
      </w:pPr>
      <w:r w:rsidRPr="00A66F7B">
        <w:rPr>
          <w:sz w:val="24"/>
          <w:szCs w:val="24"/>
        </w:rPr>
        <w:t>Предоставление муниципальной услуги осуществляет персонал Учреждения в соответствии со штатным расписанием, соответствующим типу и виду общеобразовательного учреждения. Ответственный за оказание муниципальной услуги – директор Учреждения. Содержание образования в конкретном общеобразовательном учреждении определяется образовательной программой (образовательными программами), утверждаемой и реализуемой этим Учреждением. Основные общеобразовательные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Учреждения, образовательных потребностей и запросов обучающихся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 Организация образовательного процесса в Учреждении осуществляется в соответствии с образовательными программами и расписанием занятий. Учреждение самостоятельно в выборе системы оценок, формы, порядка и периодичности промежуточной аттестации обучающихся. Режим работы Учреждения,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образовательных учреждений.</w:t>
      </w:r>
    </w:p>
    <w:p w:rsidR="008E0008" w:rsidRDefault="008E0008" w:rsidP="008E0008">
      <w:pPr>
        <w:ind w:left="4956"/>
        <w:jc w:val="center"/>
        <w:rPr>
          <w:sz w:val="24"/>
          <w:szCs w:val="24"/>
        </w:rPr>
      </w:pPr>
    </w:p>
    <w:p w:rsidR="008E0008" w:rsidRDefault="008E0008" w:rsidP="008E0008">
      <w:pPr>
        <w:ind w:left="4956"/>
        <w:jc w:val="center"/>
        <w:rPr>
          <w:sz w:val="24"/>
          <w:szCs w:val="24"/>
        </w:rPr>
      </w:pPr>
    </w:p>
    <w:p w:rsidR="008E0008" w:rsidRDefault="008E0008" w:rsidP="008E0008">
      <w:pPr>
        <w:tabs>
          <w:tab w:val="left" w:pos="2040"/>
          <w:tab w:val="left" w:pos="10275"/>
        </w:tabs>
        <w:rPr>
          <w:sz w:val="24"/>
          <w:szCs w:val="24"/>
        </w:rPr>
      </w:pPr>
      <w:r>
        <w:rPr>
          <w:sz w:val="24"/>
          <w:szCs w:val="24"/>
        </w:rPr>
        <w:t xml:space="preserve">Директор МБОУ СОШ №7 </w:t>
      </w:r>
      <w:r>
        <w:rPr>
          <w:sz w:val="24"/>
          <w:szCs w:val="24"/>
        </w:rPr>
        <w:tab/>
        <w:t xml:space="preserve">                     И.Л. Гусейн</w:t>
      </w:r>
    </w:p>
    <w:p w:rsidR="008E0008" w:rsidRPr="00B75C93" w:rsidRDefault="008E0008" w:rsidP="008E0008">
      <w:pPr>
        <w:tabs>
          <w:tab w:val="left" w:pos="2040"/>
        </w:tabs>
        <w:rPr>
          <w:sz w:val="24"/>
          <w:szCs w:val="24"/>
        </w:rPr>
      </w:pPr>
      <w:r>
        <w:rPr>
          <w:sz w:val="24"/>
          <w:szCs w:val="24"/>
        </w:rPr>
        <w:t xml:space="preserve">  г. Невинномысска</w:t>
      </w:r>
    </w:p>
    <w:p w:rsidR="008E0008" w:rsidRDefault="008E0008" w:rsidP="008E0008"/>
    <w:p w:rsidR="003F038B" w:rsidRDefault="003F038B"/>
    <w:sectPr w:rsidR="003F038B" w:rsidSect="008E0008">
      <w:footerReference w:type="default" r:id="rId5"/>
      <w:footerReference w:type="first" r:id="rId6"/>
      <w:pgSz w:w="16838" w:h="11906" w:orient="landscape"/>
      <w:pgMar w:top="851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605584"/>
      <w:docPartObj>
        <w:docPartGallery w:val="Page Numbers (Bottom of Page)"/>
        <w:docPartUnique/>
      </w:docPartObj>
    </w:sdtPr>
    <w:sdtContent>
      <w:p w:rsidR="008E0008" w:rsidRDefault="008E0008">
        <w:pPr>
          <w:pStyle w:val="a7"/>
          <w:jc w:val="right"/>
        </w:pPr>
        <w:fldSimple w:instr="PAGE   \* MERGEFORMAT">
          <w:r w:rsidR="00DD0280">
            <w:rPr>
              <w:noProof/>
            </w:rPr>
            <w:t>2</w:t>
          </w:r>
        </w:fldSimple>
      </w:p>
    </w:sdtContent>
  </w:sdt>
  <w:p w:rsidR="008E0008" w:rsidRDefault="008E000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603370"/>
      <w:docPartObj>
        <w:docPartGallery w:val="Page Numbers (Bottom of Page)"/>
        <w:docPartUnique/>
      </w:docPartObj>
    </w:sdtPr>
    <w:sdtContent>
      <w:p w:rsidR="008E0008" w:rsidRDefault="008E0008">
        <w:pPr>
          <w:pStyle w:val="a7"/>
          <w:jc w:val="right"/>
        </w:pPr>
        <w:fldSimple w:instr="PAGE   \* MERGEFORMAT">
          <w:r w:rsidR="00DD0280">
            <w:rPr>
              <w:noProof/>
            </w:rPr>
            <w:t>1</w:t>
          </w:r>
        </w:fldSimple>
      </w:p>
    </w:sdtContent>
  </w:sdt>
  <w:p w:rsidR="008E0008" w:rsidRDefault="008E0008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DFE"/>
    <w:multiLevelType w:val="hybridMultilevel"/>
    <w:tmpl w:val="A26A4900"/>
    <w:lvl w:ilvl="0" w:tplc="E1C876B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227480"/>
    <w:multiLevelType w:val="hybridMultilevel"/>
    <w:tmpl w:val="31C6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7278E"/>
    <w:multiLevelType w:val="hybridMultilevel"/>
    <w:tmpl w:val="769A66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EA08E8"/>
    <w:multiLevelType w:val="hybridMultilevel"/>
    <w:tmpl w:val="088059A6"/>
    <w:lvl w:ilvl="0" w:tplc="8118D2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A5F6C"/>
    <w:multiLevelType w:val="hybridMultilevel"/>
    <w:tmpl w:val="EB36F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10D41"/>
    <w:multiLevelType w:val="hybridMultilevel"/>
    <w:tmpl w:val="4690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B68EE"/>
    <w:multiLevelType w:val="hybridMultilevel"/>
    <w:tmpl w:val="515E1656"/>
    <w:lvl w:ilvl="0" w:tplc="2B9A02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51AF3"/>
    <w:multiLevelType w:val="hybridMultilevel"/>
    <w:tmpl w:val="1E9EE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E00ECE"/>
    <w:multiLevelType w:val="hybridMultilevel"/>
    <w:tmpl w:val="2DA0AA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5E093D"/>
    <w:multiLevelType w:val="hybridMultilevel"/>
    <w:tmpl w:val="DB96ABEC"/>
    <w:lvl w:ilvl="0" w:tplc="B7108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C0D4E"/>
    <w:multiLevelType w:val="hybridMultilevel"/>
    <w:tmpl w:val="E068A66E"/>
    <w:lvl w:ilvl="0" w:tplc="ECFE8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8B78B8"/>
    <w:multiLevelType w:val="hybridMultilevel"/>
    <w:tmpl w:val="FDECE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F4A2E"/>
    <w:multiLevelType w:val="hybridMultilevel"/>
    <w:tmpl w:val="290288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57FED"/>
    <w:multiLevelType w:val="multilevel"/>
    <w:tmpl w:val="E44E4348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297837"/>
    <w:multiLevelType w:val="hybridMultilevel"/>
    <w:tmpl w:val="C3C8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B541A"/>
    <w:multiLevelType w:val="multilevel"/>
    <w:tmpl w:val="505C6BE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AB638A"/>
    <w:multiLevelType w:val="hybridMultilevel"/>
    <w:tmpl w:val="14E03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ED2E1C"/>
    <w:multiLevelType w:val="hybridMultilevel"/>
    <w:tmpl w:val="514C38A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65B5975"/>
    <w:multiLevelType w:val="hybridMultilevel"/>
    <w:tmpl w:val="4C605F7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590C8F"/>
    <w:multiLevelType w:val="hybridMultilevel"/>
    <w:tmpl w:val="508C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2"/>
  </w:num>
  <w:num w:numId="5">
    <w:abstractNumId w:val="20"/>
  </w:num>
  <w:num w:numId="6">
    <w:abstractNumId w:val="0"/>
  </w:num>
  <w:num w:numId="7">
    <w:abstractNumId w:val="10"/>
  </w:num>
  <w:num w:numId="8">
    <w:abstractNumId w:val="12"/>
  </w:num>
  <w:num w:numId="9">
    <w:abstractNumId w:val="15"/>
  </w:num>
  <w:num w:numId="10">
    <w:abstractNumId w:val="14"/>
  </w:num>
  <w:num w:numId="11">
    <w:abstractNumId w:val="13"/>
  </w:num>
  <w:num w:numId="12">
    <w:abstractNumId w:val="18"/>
  </w:num>
  <w:num w:numId="13">
    <w:abstractNumId w:val="5"/>
  </w:num>
  <w:num w:numId="14">
    <w:abstractNumId w:val="19"/>
  </w:num>
  <w:num w:numId="15">
    <w:abstractNumId w:val="11"/>
  </w:num>
  <w:num w:numId="16">
    <w:abstractNumId w:val="9"/>
  </w:num>
  <w:num w:numId="17">
    <w:abstractNumId w:val="8"/>
  </w:num>
  <w:num w:numId="18">
    <w:abstractNumId w:val="1"/>
  </w:num>
  <w:num w:numId="19">
    <w:abstractNumId w:val="6"/>
  </w:num>
  <w:num w:numId="20">
    <w:abstractNumId w:val="7"/>
  </w:num>
  <w:num w:numId="21">
    <w:abstractNumId w:val="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8E0008"/>
    <w:rsid w:val="000118B6"/>
    <w:rsid w:val="000124DA"/>
    <w:rsid w:val="00012C9F"/>
    <w:rsid w:val="00016E5E"/>
    <w:rsid w:val="00022C78"/>
    <w:rsid w:val="0002511B"/>
    <w:rsid w:val="00026927"/>
    <w:rsid w:val="00036BE4"/>
    <w:rsid w:val="00036DD6"/>
    <w:rsid w:val="00044DDC"/>
    <w:rsid w:val="00045490"/>
    <w:rsid w:val="00052F54"/>
    <w:rsid w:val="000550C2"/>
    <w:rsid w:val="00056FE1"/>
    <w:rsid w:val="0006706D"/>
    <w:rsid w:val="00067CA0"/>
    <w:rsid w:val="00071E89"/>
    <w:rsid w:val="00072A3F"/>
    <w:rsid w:val="0007536D"/>
    <w:rsid w:val="00075FA9"/>
    <w:rsid w:val="0008152D"/>
    <w:rsid w:val="00082419"/>
    <w:rsid w:val="000853EE"/>
    <w:rsid w:val="0008566A"/>
    <w:rsid w:val="00091102"/>
    <w:rsid w:val="00091FFE"/>
    <w:rsid w:val="00094FC8"/>
    <w:rsid w:val="000954CE"/>
    <w:rsid w:val="00097B5A"/>
    <w:rsid w:val="000A06C1"/>
    <w:rsid w:val="000A2213"/>
    <w:rsid w:val="000B1329"/>
    <w:rsid w:val="000B22C9"/>
    <w:rsid w:val="000B2BFF"/>
    <w:rsid w:val="000B4D13"/>
    <w:rsid w:val="000B4DBA"/>
    <w:rsid w:val="000B5008"/>
    <w:rsid w:val="000B57C6"/>
    <w:rsid w:val="000B66CF"/>
    <w:rsid w:val="000C040A"/>
    <w:rsid w:val="000C081B"/>
    <w:rsid w:val="000C2D45"/>
    <w:rsid w:val="000C58D0"/>
    <w:rsid w:val="000C6BF7"/>
    <w:rsid w:val="000D2F38"/>
    <w:rsid w:val="000D5B20"/>
    <w:rsid w:val="000D7CBE"/>
    <w:rsid w:val="000E0CD1"/>
    <w:rsid w:val="000E191A"/>
    <w:rsid w:val="000F0663"/>
    <w:rsid w:val="000F2541"/>
    <w:rsid w:val="000F7AD4"/>
    <w:rsid w:val="001002E2"/>
    <w:rsid w:val="001011C0"/>
    <w:rsid w:val="00101FB7"/>
    <w:rsid w:val="00105E94"/>
    <w:rsid w:val="00106092"/>
    <w:rsid w:val="0011083E"/>
    <w:rsid w:val="00110D31"/>
    <w:rsid w:val="00115C88"/>
    <w:rsid w:val="00122BA6"/>
    <w:rsid w:val="00123049"/>
    <w:rsid w:val="00124CD8"/>
    <w:rsid w:val="00125C5F"/>
    <w:rsid w:val="00127B00"/>
    <w:rsid w:val="0013332E"/>
    <w:rsid w:val="00142AFA"/>
    <w:rsid w:val="0014329A"/>
    <w:rsid w:val="0014408A"/>
    <w:rsid w:val="00147A2B"/>
    <w:rsid w:val="00153349"/>
    <w:rsid w:val="00156727"/>
    <w:rsid w:val="00161210"/>
    <w:rsid w:val="00161F7C"/>
    <w:rsid w:val="00163722"/>
    <w:rsid w:val="00165516"/>
    <w:rsid w:val="0016721C"/>
    <w:rsid w:val="0017190A"/>
    <w:rsid w:val="00174343"/>
    <w:rsid w:val="00177848"/>
    <w:rsid w:val="00177D72"/>
    <w:rsid w:val="001850AD"/>
    <w:rsid w:val="001900DF"/>
    <w:rsid w:val="001A08F7"/>
    <w:rsid w:val="001A1AD6"/>
    <w:rsid w:val="001A394B"/>
    <w:rsid w:val="001A4B0A"/>
    <w:rsid w:val="001A4BD0"/>
    <w:rsid w:val="001A5F7B"/>
    <w:rsid w:val="001B629D"/>
    <w:rsid w:val="001B69A1"/>
    <w:rsid w:val="001C230E"/>
    <w:rsid w:val="001C6C56"/>
    <w:rsid w:val="001C7B1D"/>
    <w:rsid w:val="001D0EF2"/>
    <w:rsid w:val="001D4804"/>
    <w:rsid w:val="001D5111"/>
    <w:rsid w:val="001E6769"/>
    <w:rsid w:val="001F1786"/>
    <w:rsid w:val="001F53E1"/>
    <w:rsid w:val="00200087"/>
    <w:rsid w:val="00200299"/>
    <w:rsid w:val="0020518E"/>
    <w:rsid w:val="00205AEC"/>
    <w:rsid w:val="002077E1"/>
    <w:rsid w:val="00207980"/>
    <w:rsid w:val="002102F7"/>
    <w:rsid w:val="00211852"/>
    <w:rsid w:val="002123AD"/>
    <w:rsid w:val="00217AA4"/>
    <w:rsid w:val="00230815"/>
    <w:rsid w:val="002324A5"/>
    <w:rsid w:val="00233DE5"/>
    <w:rsid w:val="00233F78"/>
    <w:rsid w:val="00234697"/>
    <w:rsid w:val="00246D81"/>
    <w:rsid w:val="0026100A"/>
    <w:rsid w:val="0026287A"/>
    <w:rsid w:val="00264411"/>
    <w:rsid w:val="002652A3"/>
    <w:rsid w:val="00265A96"/>
    <w:rsid w:val="00267603"/>
    <w:rsid w:val="00270D19"/>
    <w:rsid w:val="00270F3B"/>
    <w:rsid w:val="00272931"/>
    <w:rsid w:val="00275BBA"/>
    <w:rsid w:val="002864CD"/>
    <w:rsid w:val="002911C0"/>
    <w:rsid w:val="00293C3D"/>
    <w:rsid w:val="002A19DA"/>
    <w:rsid w:val="002B066D"/>
    <w:rsid w:val="002B7938"/>
    <w:rsid w:val="002C7945"/>
    <w:rsid w:val="002D0518"/>
    <w:rsid w:val="002D7180"/>
    <w:rsid w:val="002E4490"/>
    <w:rsid w:val="002E54D3"/>
    <w:rsid w:val="002E7190"/>
    <w:rsid w:val="002E7F2E"/>
    <w:rsid w:val="002F1577"/>
    <w:rsid w:val="002F1F64"/>
    <w:rsid w:val="002F3BA3"/>
    <w:rsid w:val="002F6310"/>
    <w:rsid w:val="002F7F7D"/>
    <w:rsid w:val="00300962"/>
    <w:rsid w:val="00303A15"/>
    <w:rsid w:val="00311BB4"/>
    <w:rsid w:val="00315FA4"/>
    <w:rsid w:val="00323872"/>
    <w:rsid w:val="00326ED2"/>
    <w:rsid w:val="00330391"/>
    <w:rsid w:val="00335F89"/>
    <w:rsid w:val="0033632F"/>
    <w:rsid w:val="00336E8E"/>
    <w:rsid w:val="0033701C"/>
    <w:rsid w:val="0034170F"/>
    <w:rsid w:val="00343558"/>
    <w:rsid w:val="00343DF7"/>
    <w:rsid w:val="00347745"/>
    <w:rsid w:val="00350A13"/>
    <w:rsid w:val="00354267"/>
    <w:rsid w:val="00363F9A"/>
    <w:rsid w:val="00364A67"/>
    <w:rsid w:val="00365372"/>
    <w:rsid w:val="00366796"/>
    <w:rsid w:val="00372396"/>
    <w:rsid w:val="00372BFA"/>
    <w:rsid w:val="00381323"/>
    <w:rsid w:val="00381BF1"/>
    <w:rsid w:val="003860E3"/>
    <w:rsid w:val="003919B9"/>
    <w:rsid w:val="003921ED"/>
    <w:rsid w:val="0039764A"/>
    <w:rsid w:val="003A0545"/>
    <w:rsid w:val="003A1A46"/>
    <w:rsid w:val="003A1A96"/>
    <w:rsid w:val="003A27F0"/>
    <w:rsid w:val="003A6C5D"/>
    <w:rsid w:val="003B033C"/>
    <w:rsid w:val="003C0A26"/>
    <w:rsid w:val="003C2CE2"/>
    <w:rsid w:val="003C342A"/>
    <w:rsid w:val="003C5872"/>
    <w:rsid w:val="003C5E89"/>
    <w:rsid w:val="003D5695"/>
    <w:rsid w:val="003E3841"/>
    <w:rsid w:val="003E3A36"/>
    <w:rsid w:val="003E7617"/>
    <w:rsid w:val="003F038B"/>
    <w:rsid w:val="003F149F"/>
    <w:rsid w:val="00400FE4"/>
    <w:rsid w:val="00406406"/>
    <w:rsid w:val="004066F9"/>
    <w:rsid w:val="00406E36"/>
    <w:rsid w:val="00416598"/>
    <w:rsid w:val="00417FBE"/>
    <w:rsid w:val="0042473A"/>
    <w:rsid w:val="00432D50"/>
    <w:rsid w:val="00433DA5"/>
    <w:rsid w:val="004411B0"/>
    <w:rsid w:val="004429B5"/>
    <w:rsid w:val="00450174"/>
    <w:rsid w:val="00455694"/>
    <w:rsid w:val="00463B47"/>
    <w:rsid w:val="0046765B"/>
    <w:rsid w:val="00472294"/>
    <w:rsid w:val="00474FEC"/>
    <w:rsid w:val="00475AA5"/>
    <w:rsid w:val="00481ABB"/>
    <w:rsid w:val="00483AF2"/>
    <w:rsid w:val="004848FC"/>
    <w:rsid w:val="00486D1B"/>
    <w:rsid w:val="00490B4A"/>
    <w:rsid w:val="004A0C51"/>
    <w:rsid w:val="004A0CDE"/>
    <w:rsid w:val="004A65E0"/>
    <w:rsid w:val="004A7E04"/>
    <w:rsid w:val="004B49D8"/>
    <w:rsid w:val="004C4638"/>
    <w:rsid w:val="004C58C4"/>
    <w:rsid w:val="004C711E"/>
    <w:rsid w:val="004D4FF3"/>
    <w:rsid w:val="004E0519"/>
    <w:rsid w:val="004E173D"/>
    <w:rsid w:val="004E41D6"/>
    <w:rsid w:val="004E6C29"/>
    <w:rsid w:val="004F1349"/>
    <w:rsid w:val="0050289A"/>
    <w:rsid w:val="00521D26"/>
    <w:rsid w:val="005228EC"/>
    <w:rsid w:val="00524970"/>
    <w:rsid w:val="0053354C"/>
    <w:rsid w:val="0053656F"/>
    <w:rsid w:val="0053781E"/>
    <w:rsid w:val="005418EE"/>
    <w:rsid w:val="005427C3"/>
    <w:rsid w:val="00547F09"/>
    <w:rsid w:val="00553665"/>
    <w:rsid w:val="00553B26"/>
    <w:rsid w:val="00560E50"/>
    <w:rsid w:val="0056151B"/>
    <w:rsid w:val="00574D62"/>
    <w:rsid w:val="005820DF"/>
    <w:rsid w:val="00583A4D"/>
    <w:rsid w:val="005850C7"/>
    <w:rsid w:val="00585528"/>
    <w:rsid w:val="00587DF7"/>
    <w:rsid w:val="00592B45"/>
    <w:rsid w:val="00593E5C"/>
    <w:rsid w:val="00596F9D"/>
    <w:rsid w:val="005A08E8"/>
    <w:rsid w:val="005A2998"/>
    <w:rsid w:val="005A52CC"/>
    <w:rsid w:val="005A60AA"/>
    <w:rsid w:val="005A6659"/>
    <w:rsid w:val="005A6A09"/>
    <w:rsid w:val="005B3D70"/>
    <w:rsid w:val="005B75D8"/>
    <w:rsid w:val="005B7CD7"/>
    <w:rsid w:val="005C18DC"/>
    <w:rsid w:val="005C7983"/>
    <w:rsid w:val="005D06CE"/>
    <w:rsid w:val="005D3303"/>
    <w:rsid w:val="005E341A"/>
    <w:rsid w:val="005E46FE"/>
    <w:rsid w:val="005E69F8"/>
    <w:rsid w:val="005F698D"/>
    <w:rsid w:val="005F70E6"/>
    <w:rsid w:val="00601D18"/>
    <w:rsid w:val="0060418D"/>
    <w:rsid w:val="00605EA7"/>
    <w:rsid w:val="00606845"/>
    <w:rsid w:val="006072B1"/>
    <w:rsid w:val="00611251"/>
    <w:rsid w:val="006221C0"/>
    <w:rsid w:val="006302C3"/>
    <w:rsid w:val="00630E57"/>
    <w:rsid w:val="006368CE"/>
    <w:rsid w:val="00652FE9"/>
    <w:rsid w:val="0065554E"/>
    <w:rsid w:val="0066457D"/>
    <w:rsid w:val="00672163"/>
    <w:rsid w:val="00677061"/>
    <w:rsid w:val="00677B8B"/>
    <w:rsid w:val="0068330D"/>
    <w:rsid w:val="00684188"/>
    <w:rsid w:val="00684549"/>
    <w:rsid w:val="00686E2A"/>
    <w:rsid w:val="0069590F"/>
    <w:rsid w:val="00696280"/>
    <w:rsid w:val="006A7501"/>
    <w:rsid w:val="006B1083"/>
    <w:rsid w:val="006B1547"/>
    <w:rsid w:val="006B4ED2"/>
    <w:rsid w:val="006B55C2"/>
    <w:rsid w:val="006B58D7"/>
    <w:rsid w:val="006B7E88"/>
    <w:rsid w:val="006C3283"/>
    <w:rsid w:val="006C537D"/>
    <w:rsid w:val="006D05DF"/>
    <w:rsid w:val="006D071A"/>
    <w:rsid w:val="006D33D9"/>
    <w:rsid w:val="006E2A79"/>
    <w:rsid w:val="006F48B0"/>
    <w:rsid w:val="006F7088"/>
    <w:rsid w:val="007009BE"/>
    <w:rsid w:val="0070103B"/>
    <w:rsid w:val="007055A5"/>
    <w:rsid w:val="007158DF"/>
    <w:rsid w:val="0071637A"/>
    <w:rsid w:val="007201F7"/>
    <w:rsid w:val="00720BF4"/>
    <w:rsid w:val="007212F5"/>
    <w:rsid w:val="007217BA"/>
    <w:rsid w:val="007223AA"/>
    <w:rsid w:val="00722710"/>
    <w:rsid w:val="00722E9A"/>
    <w:rsid w:val="007240DA"/>
    <w:rsid w:val="00730199"/>
    <w:rsid w:val="007331FF"/>
    <w:rsid w:val="00741B25"/>
    <w:rsid w:val="00742AE8"/>
    <w:rsid w:val="00745CBF"/>
    <w:rsid w:val="00747D21"/>
    <w:rsid w:val="00752617"/>
    <w:rsid w:val="007529E8"/>
    <w:rsid w:val="00754706"/>
    <w:rsid w:val="00757070"/>
    <w:rsid w:val="00762279"/>
    <w:rsid w:val="00764728"/>
    <w:rsid w:val="00771A65"/>
    <w:rsid w:val="00772155"/>
    <w:rsid w:val="00780BC3"/>
    <w:rsid w:val="00780F24"/>
    <w:rsid w:val="00780F35"/>
    <w:rsid w:val="00781C0C"/>
    <w:rsid w:val="00782C66"/>
    <w:rsid w:val="00787043"/>
    <w:rsid w:val="007925E2"/>
    <w:rsid w:val="00795F6A"/>
    <w:rsid w:val="00797698"/>
    <w:rsid w:val="007A2B5F"/>
    <w:rsid w:val="007A5078"/>
    <w:rsid w:val="007B00AB"/>
    <w:rsid w:val="007B307A"/>
    <w:rsid w:val="007B323F"/>
    <w:rsid w:val="007B7470"/>
    <w:rsid w:val="007C36BC"/>
    <w:rsid w:val="007C523D"/>
    <w:rsid w:val="007C52CB"/>
    <w:rsid w:val="007D1ED8"/>
    <w:rsid w:val="007D431C"/>
    <w:rsid w:val="007D5F06"/>
    <w:rsid w:val="007D7959"/>
    <w:rsid w:val="007E4B85"/>
    <w:rsid w:val="007F1258"/>
    <w:rsid w:val="007F52EC"/>
    <w:rsid w:val="008077C3"/>
    <w:rsid w:val="00813BAA"/>
    <w:rsid w:val="00815844"/>
    <w:rsid w:val="00816787"/>
    <w:rsid w:val="00830230"/>
    <w:rsid w:val="00835317"/>
    <w:rsid w:val="00837763"/>
    <w:rsid w:val="00841D86"/>
    <w:rsid w:val="008420AD"/>
    <w:rsid w:val="00852570"/>
    <w:rsid w:val="00853DAF"/>
    <w:rsid w:val="008546EA"/>
    <w:rsid w:val="00854C47"/>
    <w:rsid w:val="00856AFA"/>
    <w:rsid w:val="00856C03"/>
    <w:rsid w:val="008628E3"/>
    <w:rsid w:val="00864130"/>
    <w:rsid w:val="00877804"/>
    <w:rsid w:val="00880B73"/>
    <w:rsid w:val="00880BF6"/>
    <w:rsid w:val="00883087"/>
    <w:rsid w:val="00884776"/>
    <w:rsid w:val="008859E9"/>
    <w:rsid w:val="00891A48"/>
    <w:rsid w:val="00892195"/>
    <w:rsid w:val="00893042"/>
    <w:rsid w:val="0089401B"/>
    <w:rsid w:val="008A0852"/>
    <w:rsid w:val="008A48A1"/>
    <w:rsid w:val="008A780F"/>
    <w:rsid w:val="008A7B51"/>
    <w:rsid w:val="008B0DCD"/>
    <w:rsid w:val="008B4F01"/>
    <w:rsid w:val="008B5361"/>
    <w:rsid w:val="008B7C38"/>
    <w:rsid w:val="008C44B2"/>
    <w:rsid w:val="008C75EE"/>
    <w:rsid w:val="008D4C90"/>
    <w:rsid w:val="008D549A"/>
    <w:rsid w:val="008D5825"/>
    <w:rsid w:val="008D5F69"/>
    <w:rsid w:val="008D6877"/>
    <w:rsid w:val="008E0008"/>
    <w:rsid w:val="008E2592"/>
    <w:rsid w:val="008E2908"/>
    <w:rsid w:val="008E4B13"/>
    <w:rsid w:val="008F4FCD"/>
    <w:rsid w:val="00902EAE"/>
    <w:rsid w:val="00903473"/>
    <w:rsid w:val="00905DEE"/>
    <w:rsid w:val="00910B9F"/>
    <w:rsid w:val="0091516D"/>
    <w:rsid w:val="00920139"/>
    <w:rsid w:val="00921AF3"/>
    <w:rsid w:val="00921B1B"/>
    <w:rsid w:val="0092294C"/>
    <w:rsid w:val="0093716F"/>
    <w:rsid w:val="00940594"/>
    <w:rsid w:val="00941162"/>
    <w:rsid w:val="00941447"/>
    <w:rsid w:val="0094169B"/>
    <w:rsid w:val="00943C31"/>
    <w:rsid w:val="00945353"/>
    <w:rsid w:val="00952F61"/>
    <w:rsid w:val="00953061"/>
    <w:rsid w:val="00954B32"/>
    <w:rsid w:val="00956E79"/>
    <w:rsid w:val="009605F2"/>
    <w:rsid w:val="0096651B"/>
    <w:rsid w:val="00970156"/>
    <w:rsid w:val="00971751"/>
    <w:rsid w:val="00975523"/>
    <w:rsid w:val="00977A21"/>
    <w:rsid w:val="00982211"/>
    <w:rsid w:val="009834F8"/>
    <w:rsid w:val="009A0014"/>
    <w:rsid w:val="009A6847"/>
    <w:rsid w:val="009B3E92"/>
    <w:rsid w:val="009B5890"/>
    <w:rsid w:val="009C00FD"/>
    <w:rsid w:val="009C1B80"/>
    <w:rsid w:val="009C2977"/>
    <w:rsid w:val="009C2997"/>
    <w:rsid w:val="009C3943"/>
    <w:rsid w:val="009C4CC9"/>
    <w:rsid w:val="009C7971"/>
    <w:rsid w:val="009D48EF"/>
    <w:rsid w:val="009D64AD"/>
    <w:rsid w:val="009D6F73"/>
    <w:rsid w:val="009D7A0A"/>
    <w:rsid w:val="009E3992"/>
    <w:rsid w:val="009E4F56"/>
    <w:rsid w:val="009E635E"/>
    <w:rsid w:val="009F21D7"/>
    <w:rsid w:val="009F23E7"/>
    <w:rsid w:val="009F520A"/>
    <w:rsid w:val="009F5E5D"/>
    <w:rsid w:val="009F7151"/>
    <w:rsid w:val="009F7562"/>
    <w:rsid w:val="00A012EE"/>
    <w:rsid w:val="00A0147F"/>
    <w:rsid w:val="00A12589"/>
    <w:rsid w:val="00A12E33"/>
    <w:rsid w:val="00A13780"/>
    <w:rsid w:val="00A15138"/>
    <w:rsid w:val="00A17EDC"/>
    <w:rsid w:val="00A20699"/>
    <w:rsid w:val="00A20AA9"/>
    <w:rsid w:val="00A24E1C"/>
    <w:rsid w:val="00A26BEA"/>
    <w:rsid w:val="00A31DAD"/>
    <w:rsid w:val="00A32E48"/>
    <w:rsid w:val="00A33576"/>
    <w:rsid w:val="00A40EEE"/>
    <w:rsid w:val="00A41F20"/>
    <w:rsid w:val="00A45424"/>
    <w:rsid w:val="00A55C47"/>
    <w:rsid w:val="00A55F08"/>
    <w:rsid w:val="00A6131B"/>
    <w:rsid w:val="00A6775E"/>
    <w:rsid w:val="00A7775A"/>
    <w:rsid w:val="00A84199"/>
    <w:rsid w:val="00A87B57"/>
    <w:rsid w:val="00A92316"/>
    <w:rsid w:val="00A925AC"/>
    <w:rsid w:val="00A938BC"/>
    <w:rsid w:val="00A94538"/>
    <w:rsid w:val="00A95FF5"/>
    <w:rsid w:val="00A977D7"/>
    <w:rsid w:val="00AA1C07"/>
    <w:rsid w:val="00AA6652"/>
    <w:rsid w:val="00AA6FE9"/>
    <w:rsid w:val="00AA78D8"/>
    <w:rsid w:val="00AB3AD9"/>
    <w:rsid w:val="00AB4DF9"/>
    <w:rsid w:val="00AC1C7D"/>
    <w:rsid w:val="00AC5123"/>
    <w:rsid w:val="00AD122E"/>
    <w:rsid w:val="00AD131E"/>
    <w:rsid w:val="00AD1A43"/>
    <w:rsid w:val="00AD2538"/>
    <w:rsid w:val="00AD5961"/>
    <w:rsid w:val="00AE20C7"/>
    <w:rsid w:val="00AE7B45"/>
    <w:rsid w:val="00AF169B"/>
    <w:rsid w:val="00AF17D5"/>
    <w:rsid w:val="00AF3682"/>
    <w:rsid w:val="00AF6D4B"/>
    <w:rsid w:val="00B00750"/>
    <w:rsid w:val="00B00EF4"/>
    <w:rsid w:val="00B0585E"/>
    <w:rsid w:val="00B120C5"/>
    <w:rsid w:val="00B1314D"/>
    <w:rsid w:val="00B2645E"/>
    <w:rsid w:val="00B26489"/>
    <w:rsid w:val="00B30A5D"/>
    <w:rsid w:val="00B30F02"/>
    <w:rsid w:val="00B3732B"/>
    <w:rsid w:val="00B419F0"/>
    <w:rsid w:val="00B41AB2"/>
    <w:rsid w:val="00B42ACB"/>
    <w:rsid w:val="00B44A47"/>
    <w:rsid w:val="00B457C3"/>
    <w:rsid w:val="00B5191C"/>
    <w:rsid w:val="00B53B5B"/>
    <w:rsid w:val="00B53D50"/>
    <w:rsid w:val="00B5528E"/>
    <w:rsid w:val="00B55845"/>
    <w:rsid w:val="00B55939"/>
    <w:rsid w:val="00B55C61"/>
    <w:rsid w:val="00B56672"/>
    <w:rsid w:val="00B57131"/>
    <w:rsid w:val="00B60FBC"/>
    <w:rsid w:val="00B64C92"/>
    <w:rsid w:val="00B66731"/>
    <w:rsid w:val="00B7522F"/>
    <w:rsid w:val="00B8210E"/>
    <w:rsid w:val="00B82B63"/>
    <w:rsid w:val="00B86741"/>
    <w:rsid w:val="00B86E9F"/>
    <w:rsid w:val="00B87C3E"/>
    <w:rsid w:val="00B90530"/>
    <w:rsid w:val="00B924B3"/>
    <w:rsid w:val="00BA0585"/>
    <w:rsid w:val="00BA0E52"/>
    <w:rsid w:val="00BA2F81"/>
    <w:rsid w:val="00BB2E81"/>
    <w:rsid w:val="00BC0C5B"/>
    <w:rsid w:val="00BC0E0E"/>
    <w:rsid w:val="00BC14D8"/>
    <w:rsid w:val="00BC1949"/>
    <w:rsid w:val="00BC69F3"/>
    <w:rsid w:val="00BD0BE1"/>
    <w:rsid w:val="00BD186D"/>
    <w:rsid w:val="00BD208C"/>
    <w:rsid w:val="00BD3383"/>
    <w:rsid w:val="00BD7E4C"/>
    <w:rsid w:val="00BD7F5F"/>
    <w:rsid w:val="00BF628E"/>
    <w:rsid w:val="00C038B5"/>
    <w:rsid w:val="00C03AEC"/>
    <w:rsid w:val="00C116FF"/>
    <w:rsid w:val="00C12084"/>
    <w:rsid w:val="00C12A91"/>
    <w:rsid w:val="00C14559"/>
    <w:rsid w:val="00C16AEA"/>
    <w:rsid w:val="00C23260"/>
    <w:rsid w:val="00C260C3"/>
    <w:rsid w:val="00C325C6"/>
    <w:rsid w:val="00C438AE"/>
    <w:rsid w:val="00C46497"/>
    <w:rsid w:val="00C46E0A"/>
    <w:rsid w:val="00C50E14"/>
    <w:rsid w:val="00C53B76"/>
    <w:rsid w:val="00C53D08"/>
    <w:rsid w:val="00C5667B"/>
    <w:rsid w:val="00C635BE"/>
    <w:rsid w:val="00C65026"/>
    <w:rsid w:val="00C66C64"/>
    <w:rsid w:val="00C71FE1"/>
    <w:rsid w:val="00C801FC"/>
    <w:rsid w:val="00C82F42"/>
    <w:rsid w:val="00C93A48"/>
    <w:rsid w:val="00C94AC1"/>
    <w:rsid w:val="00C94EEE"/>
    <w:rsid w:val="00C96C08"/>
    <w:rsid w:val="00CA6F8B"/>
    <w:rsid w:val="00CB2C48"/>
    <w:rsid w:val="00CB36D9"/>
    <w:rsid w:val="00CB4EDC"/>
    <w:rsid w:val="00CB5630"/>
    <w:rsid w:val="00CB5B14"/>
    <w:rsid w:val="00CC13BC"/>
    <w:rsid w:val="00CC1504"/>
    <w:rsid w:val="00CC1C5A"/>
    <w:rsid w:val="00CC4EB2"/>
    <w:rsid w:val="00CD061F"/>
    <w:rsid w:val="00CD7287"/>
    <w:rsid w:val="00CE009F"/>
    <w:rsid w:val="00CE4315"/>
    <w:rsid w:val="00CF0EAD"/>
    <w:rsid w:val="00CF1D5D"/>
    <w:rsid w:val="00CF31BC"/>
    <w:rsid w:val="00CF3573"/>
    <w:rsid w:val="00D021BA"/>
    <w:rsid w:val="00D03974"/>
    <w:rsid w:val="00D048E8"/>
    <w:rsid w:val="00D049F9"/>
    <w:rsid w:val="00D11DF2"/>
    <w:rsid w:val="00D209A8"/>
    <w:rsid w:val="00D21D3D"/>
    <w:rsid w:val="00D23682"/>
    <w:rsid w:val="00D27036"/>
    <w:rsid w:val="00D34850"/>
    <w:rsid w:val="00D35D24"/>
    <w:rsid w:val="00D35E8B"/>
    <w:rsid w:val="00D525A3"/>
    <w:rsid w:val="00D52868"/>
    <w:rsid w:val="00D55D4A"/>
    <w:rsid w:val="00D55F9E"/>
    <w:rsid w:val="00D560C2"/>
    <w:rsid w:val="00D57B7D"/>
    <w:rsid w:val="00D611EC"/>
    <w:rsid w:val="00D6426A"/>
    <w:rsid w:val="00D71E4A"/>
    <w:rsid w:val="00D74B5E"/>
    <w:rsid w:val="00D76109"/>
    <w:rsid w:val="00D77132"/>
    <w:rsid w:val="00D7773B"/>
    <w:rsid w:val="00D84140"/>
    <w:rsid w:val="00D84619"/>
    <w:rsid w:val="00D915D1"/>
    <w:rsid w:val="00D931BB"/>
    <w:rsid w:val="00D93284"/>
    <w:rsid w:val="00DA5389"/>
    <w:rsid w:val="00DA56EE"/>
    <w:rsid w:val="00DA6BD4"/>
    <w:rsid w:val="00DA6D0E"/>
    <w:rsid w:val="00DB11FD"/>
    <w:rsid w:val="00DB2227"/>
    <w:rsid w:val="00DB338E"/>
    <w:rsid w:val="00DB3808"/>
    <w:rsid w:val="00DB42A2"/>
    <w:rsid w:val="00DB5C78"/>
    <w:rsid w:val="00DC1497"/>
    <w:rsid w:val="00DC568E"/>
    <w:rsid w:val="00DD0280"/>
    <w:rsid w:val="00DD171D"/>
    <w:rsid w:val="00DD56DE"/>
    <w:rsid w:val="00DD682C"/>
    <w:rsid w:val="00DE0D71"/>
    <w:rsid w:val="00DE3D3D"/>
    <w:rsid w:val="00DE6C93"/>
    <w:rsid w:val="00DF01C3"/>
    <w:rsid w:val="00E004B8"/>
    <w:rsid w:val="00E00AFE"/>
    <w:rsid w:val="00E0201B"/>
    <w:rsid w:val="00E04E50"/>
    <w:rsid w:val="00E05FB6"/>
    <w:rsid w:val="00E116FC"/>
    <w:rsid w:val="00E1463C"/>
    <w:rsid w:val="00E14FEE"/>
    <w:rsid w:val="00E16A52"/>
    <w:rsid w:val="00E261B5"/>
    <w:rsid w:val="00E312DE"/>
    <w:rsid w:val="00E32680"/>
    <w:rsid w:val="00E402D1"/>
    <w:rsid w:val="00E40AEA"/>
    <w:rsid w:val="00E4104D"/>
    <w:rsid w:val="00E451C8"/>
    <w:rsid w:val="00E52180"/>
    <w:rsid w:val="00E522A2"/>
    <w:rsid w:val="00E569C2"/>
    <w:rsid w:val="00E5768A"/>
    <w:rsid w:val="00E63072"/>
    <w:rsid w:val="00E65129"/>
    <w:rsid w:val="00E65586"/>
    <w:rsid w:val="00E656C7"/>
    <w:rsid w:val="00E66DEE"/>
    <w:rsid w:val="00E6714C"/>
    <w:rsid w:val="00E6790F"/>
    <w:rsid w:val="00E7026A"/>
    <w:rsid w:val="00E74753"/>
    <w:rsid w:val="00E762B1"/>
    <w:rsid w:val="00E7667A"/>
    <w:rsid w:val="00E76BF3"/>
    <w:rsid w:val="00E77C29"/>
    <w:rsid w:val="00E86B62"/>
    <w:rsid w:val="00E87272"/>
    <w:rsid w:val="00E91081"/>
    <w:rsid w:val="00E910AB"/>
    <w:rsid w:val="00E928BE"/>
    <w:rsid w:val="00E931A0"/>
    <w:rsid w:val="00E97E4C"/>
    <w:rsid w:val="00EA23E1"/>
    <w:rsid w:val="00EA39F7"/>
    <w:rsid w:val="00EA7C86"/>
    <w:rsid w:val="00EB4D33"/>
    <w:rsid w:val="00EB6C80"/>
    <w:rsid w:val="00EC437F"/>
    <w:rsid w:val="00ED2E50"/>
    <w:rsid w:val="00ED5061"/>
    <w:rsid w:val="00EE478F"/>
    <w:rsid w:val="00EE54B4"/>
    <w:rsid w:val="00EE6E33"/>
    <w:rsid w:val="00EF016E"/>
    <w:rsid w:val="00EF0E10"/>
    <w:rsid w:val="00EF0FA6"/>
    <w:rsid w:val="00EF2C0F"/>
    <w:rsid w:val="00F00EF9"/>
    <w:rsid w:val="00F04469"/>
    <w:rsid w:val="00F04593"/>
    <w:rsid w:val="00F0588B"/>
    <w:rsid w:val="00F06F44"/>
    <w:rsid w:val="00F07F79"/>
    <w:rsid w:val="00F111D1"/>
    <w:rsid w:val="00F14A5F"/>
    <w:rsid w:val="00F20A1D"/>
    <w:rsid w:val="00F22F2B"/>
    <w:rsid w:val="00F237F1"/>
    <w:rsid w:val="00F26E3F"/>
    <w:rsid w:val="00F31BD1"/>
    <w:rsid w:val="00F31C9A"/>
    <w:rsid w:val="00F31D29"/>
    <w:rsid w:val="00F3536F"/>
    <w:rsid w:val="00F37FC5"/>
    <w:rsid w:val="00F40F36"/>
    <w:rsid w:val="00F459B6"/>
    <w:rsid w:val="00F46B29"/>
    <w:rsid w:val="00F50C87"/>
    <w:rsid w:val="00F5373E"/>
    <w:rsid w:val="00F537AE"/>
    <w:rsid w:val="00F547A4"/>
    <w:rsid w:val="00F56C02"/>
    <w:rsid w:val="00F577B7"/>
    <w:rsid w:val="00F639A3"/>
    <w:rsid w:val="00F70712"/>
    <w:rsid w:val="00F75E3F"/>
    <w:rsid w:val="00F76238"/>
    <w:rsid w:val="00F817D3"/>
    <w:rsid w:val="00F8209D"/>
    <w:rsid w:val="00F82B0C"/>
    <w:rsid w:val="00F83080"/>
    <w:rsid w:val="00F85E3A"/>
    <w:rsid w:val="00FA347F"/>
    <w:rsid w:val="00FA4237"/>
    <w:rsid w:val="00FA611E"/>
    <w:rsid w:val="00FB347F"/>
    <w:rsid w:val="00FB45A6"/>
    <w:rsid w:val="00FD1C77"/>
    <w:rsid w:val="00FD23BB"/>
    <w:rsid w:val="00FD53B0"/>
    <w:rsid w:val="00FE0C08"/>
    <w:rsid w:val="00FE16ED"/>
    <w:rsid w:val="00FE624A"/>
    <w:rsid w:val="00FE772C"/>
    <w:rsid w:val="00FF4D7C"/>
    <w:rsid w:val="00FF53C0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008"/>
    <w:pPr>
      <w:ind w:left="720"/>
      <w:contextualSpacing/>
    </w:pPr>
  </w:style>
  <w:style w:type="paragraph" w:customStyle="1" w:styleId="ConsPlusTitle">
    <w:name w:val="ConsPlusTitle"/>
    <w:uiPriority w:val="99"/>
    <w:rsid w:val="008E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E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E0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E0008"/>
    <w:pPr>
      <w:suppressAutoHyphens/>
      <w:autoSpaceDE/>
      <w:autoSpaceDN/>
      <w:adjustRightInd/>
    </w:pPr>
    <w:rPr>
      <w:rFonts w:ascii="Courier New" w:eastAsia="Lucida Sans Unicode" w:hAnsi="Courier New"/>
      <w:kern w:val="1"/>
    </w:rPr>
  </w:style>
  <w:style w:type="character" w:customStyle="1" w:styleId="HTML0">
    <w:name w:val="Стандартный HTML Знак"/>
    <w:basedOn w:val="a0"/>
    <w:link w:val="HTML"/>
    <w:rsid w:val="008E0008"/>
    <w:rPr>
      <w:rFonts w:ascii="Courier New" w:eastAsia="Lucida Sans Unicode" w:hAnsi="Courier New" w:cs="Times New Roman"/>
      <w:kern w:val="1"/>
      <w:sz w:val="20"/>
      <w:szCs w:val="20"/>
      <w:lang w:eastAsia="ru-RU"/>
    </w:rPr>
  </w:style>
  <w:style w:type="paragraph" w:styleId="a4">
    <w:name w:val="No Spacing"/>
    <w:uiPriority w:val="1"/>
    <w:qFormat/>
    <w:rsid w:val="008E00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E00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0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00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00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8E0008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8E0008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5130</Words>
  <Characters>29241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 Министерства образования и науки Российской Федерации от 29 августа 2013 </vt:lpstr>
    </vt:vector>
  </TitlesOfParts>
  <Company>RePack by SPecialiST</Company>
  <LinksUpToDate>false</LinksUpToDate>
  <CharactersWithSpaces>34303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Rjvg</dc:creator>
  <cp:lastModifiedBy>Rjvg</cp:lastModifiedBy>
  <cp:revision>1</cp:revision>
  <cp:lastPrinted>2016-01-13T13:24:00Z</cp:lastPrinted>
  <dcterms:created xsi:type="dcterms:W3CDTF">2016-01-13T12:59:00Z</dcterms:created>
  <dcterms:modified xsi:type="dcterms:W3CDTF">2016-01-13T13:25:00Z</dcterms:modified>
</cp:coreProperties>
</file>