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E" w:rsidRDefault="005B45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B45EE" w:rsidRDefault="005B45E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июня 2014 г. N 540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ВСЕРОССИЙСКОМ ФИЗКУЛЬТУРНО-СПОРТИВНОМ КОМПЛЕКСЕ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"ГОТОВ К ТРУДУ И ОБОРОНЕ" (ГТО)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Всероссийском физкультурно-спортивном комплексе "Готов к труду и обороне" (ГТО).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Утверждено</w:t>
      </w: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45EE" w:rsidRDefault="005B45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2014 г. N 540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ПОЛОЖЕНИЕ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ВСЕРОССИЙСКОМ ФИЗКУЛЬТУРНО-СПОРТИВНОМ КОМПЛЕКСЕ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"ГОТОВ К ТРУДУ И ОБОРОНЕ" (ГТО)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Общие положения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</w:t>
      </w:r>
      <w:r>
        <w:rPr>
          <w:rFonts w:ascii="Calibri" w:hAnsi="Calibri" w:cs="Calibri"/>
        </w:rPr>
        <w:lastRenderedPageBreak/>
        <w:t>физкультурно-спортивного комплекса (далее - нормативы).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Всероссийский физкультурно-спортивный комплекс основывается на следующих принципах: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добровольность и доступность;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оздоровительная и личностно ориентированная направленность;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обязательность медицинского контроля;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учет региональных особенностей и национальных традиций.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 xml:space="preserve">II. Цели и задачи </w:t>
      </w:r>
      <w:proofErr w:type="gramStart"/>
      <w:r>
        <w:rPr>
          <w:rFonts w:ascii="Calibri" w:hAnsi="Calibri" w:cs="Calibri"/>
        </w:rPr>
        <w:t>Всероссийского</w:t>
      </w:r>
      <w:proofErr w:type="gramEnd"/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физкультурно-спортивного комплекса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Задачами Всероссийского физкультурно-спортивного комплекса являются: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уровня физической подготовленности и продолжительности жизни граждан Российской Федерации;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 xml:space="preserve">III. Структура и содержание </w:t>
      </w:r>
      <w:proofErr w:type="gramStart"/>
      <w:r>
        <w:rPr>
          <w:rFonts w:ascii="Calibri" w:hAnsi="Calibri" w:cs="Calibri"/>
        </w:rPr>
        <w:t>Всероссийского</w:t>
      </w:r>
      <w:proofErr w:type="gramEnd"/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физкультурно-спортивного комплекса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ступень - от 6 до 8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ступень - от 9 до 10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ступень - от 11 до 12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четвертая ступень - от 13 до 15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пятая ступень - от 16 до 17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шестая ступень - от 18 до 29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седьмая ступень - от 30 до 39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восьмая ступень - от 40 до 49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девятая ступень - от 50 до 59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десятая ступень - от 60 до 69 лет;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одиннадцатая ступень - от 70 лет и старше.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виды испытаний (тесты) и нормативы;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к оценке уровня знаний и умений в области физической культуры и спорта;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</w:t>
      </w:r>
      <w:r>
        <w:rPr>
          <w:rFonts w:ascii="Calibri" w:hAnsi="Calibri" w:cs="Calibri"/>
        </w:rPr>
        <w:lastRenderedPageBreak/>
        <w:t>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Виды испытаний (тесты) и нормативы включают в себя: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Виды испытаний (тесты) подразделяются на обязательные испытания (тесты) и испытания по выбору.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испытания (тесты) по определению уровня развития скоростных возможностей;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испытания (тесты) по определению уровня развития выносливости;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испытания (тесты) по определению уровня развития силы;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испытания (тесты) по определению уровня развития гибкости.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испытания (тесты) по определению уровня развития скоростно-силовых возможностей;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испытания (тесты) по определению уровня развития координационных способностей;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испытания (тесты) по определению уровня овладения прикладными навыками.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гигиена занятий физической культурой;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основы методики самостоятельных занятий;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основы истории развития физической культуры и спорта;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проведения тестирования населения утверждается Министерством спорта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IV. Организация работы по введению и реализации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Всероссийского физкультурно-спортивного комплекса</w:t>
      </w:r>
    </w:p>
    <w:p w:rsidR="005B45EE" w:rsidRDefault="005B45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Поступающие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>
        <w:rPr>
          <w:rFonts w:ascii="Calibri" w:hAnsi="Calibri" w:cs="Calibri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</w:t>
      </w:r>
      <w:r>
        <w:rPr>
          <w:rFonts w:ascii="Calibri" w:hAnsi="Calibri" w:cs="Calibri"/>
        </w:rPr>
        <w:lastRenderedPageBreak/>
        <w:t>соответствующего гражданского персонала.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B45EE" w:rsidRDefault="005B4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B45EE" w:rsidRDefault="005B45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E486A" w:rsidRDefault="00FE486A"/>
    <w:sectPr w:rsidR="00FE486A" w:rsidSect="003F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B45EE"/>
    <w:rsid w:val="001E03F6"/>
    <w:rsid w:val="005B45EE"/>
    <w:rsid w:val="006B39DD"/>
    <w:rsid w:val="006C1A98"/>
    <w:rsid w:val="00716E84"/>
    <w:rsid w:val="00B31340"/>
    <w:rsid w:val="00FC0175"/>
    <w:rsid w:val="00FE486A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BDDCC7122723731ED72D36150D32DF85C81D8F2393B4773AC52BB955BE76B02E94649BD86D34Da026J" TargetMode="External"/><Relationship Id="rId5" Type="http://schemas.openxmlformats.org/officeDocument/2006/relationships/hyperlink" Target="consultantplus://offline/ref=7D4BDDCC7122723731ED72D36150D32DF85F88DCFB3E3B4773AC52BB955BE76B02E94649BD86D34Da02D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2099</Words>
  <Characters>11966</Characters>
  <Application>Microsoft Office Word</Application>
  <DocSecurity>0</DocSecurity>
  <Lines>99</Lines>
  <Paragraphs>28</Paragraphs>
  <ScaleCrop>false</ScaleCrop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2014-08-15T09:54:00Z</dcterms:created>
  <dcterms:modified xsi:type="dcterms:W3CDTF">2014-08-15T09:54:00Z</dcterms:modified>
</cp:coreProperties>
</file>