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7B" w:rsidRPr="008E26A8" w:rsidRDefault="00F4727B" w:rsidP="00F4727B">
      <w:pPr>
        <w:jc w:val="center"/>
        <w:rPr>
          <w:rFonts w:ascii="Times New Roman" w:hAnsi="Times New Roman" w:cs="Times New Roman"/>
          <w:b/>
        </w:rPr>
      </w:pPr>
      <w:r w:rsidRPr="008E26A8">
        <w:rPr>
          <w:rFonts w:ascii="Times New Roman" w:hAnsi="Times New Roman" w:cs="Times New Roman"/>
          <w:b/>
        </w:rPr>
        <w:t>Проверки</w:t>
      </w:r>
    </w:p>
    <w:p w:rsidR="00356CF4" w:rsidRPr="008E26A8" w:rsidRDefault="00356CF4" w:rsidP="00F4727B">
      <w:pPr>
        <w:jc w:val="center"/>
        <w:rPr>
          <w:rFonts w:ascii="Times New Roman" w:hAnsi="Times New Roman" w:cs="Times New Roman"/>
        </w:rPr>
      </w:pPr>
      <w:r w:rsidRPr="008E26A8">
        <w:rPr>
          <w:rFonts w:ascii="Times New Roman" w:hAnsi="Times New Roman" w:cs="Times New Roman"/>
        </w:rPr>
        <w:t>органов, осуществляющих государственный контроль (надзор) в сфере образования</w:t>
      </w:r>
      <w:r w:rsidR="00F4727B" w:rsidRPr="008E26A8">
        <w:rPr>
          <w:rFonts w:ascii="Times New Roman" w:hAnsi="Times New Roman" w:cs="Times New Roman"/>
        </w:rPr>
        <w:t xml:space="preserve"> </w:t>
      </w:r>
      <w:r w:rsidRPr="008E26A8">
        <w:rPr>
          <w:rFonts w:ascii="Times New Roman" w:hAnsi="Times New Roman" w:cs="Times New Roman"/>
        </w:rPr>
        <w:t>в 2013-2014 учебном году</w:t>
      </w:r>
    </w:p>
    <w:tbl>
      <w:tblPr>
        <w:tblStyle w:val="a3"/>
        <w:tblW w:w="0" w:type="auto"/>
        <w:tblLook w:val="04A0"/>
      </w:tblPr>
      <w:tblGrid>
        <w:gridCol w:w="1206"/>
        <w:gridCol w:w="1885"/>
        <w:gridCol w:w="3633"/>
        <w:gridCol w:w="2847"/>
      </w:tblGrid>
      <w:tr w:rsidR="007D3C15" w:rsidTr="00437E0F">
        <w:tc>
          <w:tcPr>
            <w:tcW w:w="1206" w:type="dxa"/>
          </w:tcPr>
          <w:p w:rsidR="00356CF4" w:rsidRPr="00DB4C47" w:rsidRDefault="00356CF4" w:rsidP="007D3C15">
            <w:pPr>
              <w:jc w:val="center"/>
              <w:rPr>
                <w:rFonts w:ascii="Times New Roman" w:hAnsi="Times New Roman" w:cs="Times New Roman"/>
              </w:rPr>
            </w:pPr>
            <w:r w:rsidRPr="00DB4C47">
              <w:rPr>
                <w:rFonts w:ascii="Times New Roman" w:hAnsi="Times New Roman" w:cs="Times New Roman"/>
              </w:rPr>
              <w:t>Дата проверки</w:t>
            </w:r>
          </w:p>
        </w:tc>
        <w:tc>
          <w:tcPr>
            <w:tcW w:w="1885" w:type="dxa"/>
          </w:tcPr>
          <w:p w:rsidR="00356CF4" w:rsidRPr="00DB4C47" w:rsidRDefault="00F4727B" w:rsidP="007D3C15">
            <w:pPr>
              <w:jc w:val="center"/>
              <w:rPr>
                <w:rFonts w:ascii="Times New Roman" w:hAnsi="Times New Roman" w:cs="Times New Roman"/>
              </w:rPr>
            </w:pPr>
            <w:r w:rsidRPr="00DB4C47">
              <w:rPr>
                <w:rFonts w:ascii="Times New Roman" w:hAnsi="Times New Roman" w:cs="Times New Roman"/>
              </w:rPr>
              <w:t>Орган надзора</w:t>
            </w:r>
          </w:p>
        </w:tc>
        <w:tc>
          <w:tcPr>
            <w:tcW w:w="3633" w:type="dxa"/>
          </w:tcPr>
          <w:p w:rsidR="00356CF4" w:rsidRPr="00DB4C47" w:rsidRDefault="00F4727B" w:rsidP="007D3C15">
            <w:pPr>
              <w:jc w:val="center"/>
              <w:rPr>
                <w:rFonts w:ascii="Times New Roman" w:hAnsi="Times New Roman" w:cs="Times New Roman"/>
              </w:rPr>
            </w:pPr>
            <w:r w:rsidRPr="00DB4C47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847" w:type="dxa"/>
          </w:tcPr>
          <w:p w:rsidR="00F4727B" w:rsidRPr="00DB4C47" w:rsidRDefault="00F4727B" w:rsidP="007D3C15">
            <w:pPr>
              <w:jc w:val="center"/>
              <w:rPr>
                <w:rFonts w:ascii="Times New Roman" w:hAnsi="Times New Roman" w:cs="Times New Roman"/>
              </w:rPr>
            </w:pPr>
            <w:r w:rsidRPr="00DB4C47">
              <w:rPr>
                <w:rFonts w:ascii="Times New Roman" w:hAnsi="Times New Roman" w:cs="Times New Roman"/>
              </w:rPr>
              <w:t>Меры по устранению</w:t>
            </w:r>
          </w:p>
          <w:p w:rsidR="00356CF4" w:rsidRPr="00DB4C47" w:rsidRDefault="00F4727B" w:rsidP="007D3C15">
            <w:pPr>
              <w:jc w:val="center"/>
              <w:rPr>
                <w:rFonts w:ascii="Times New Roman" w:hAnsi="Times New Roman" w:cs="Times New Roman"/>
              </w:rPr>
            </w:pPr>
            <w:r w:rsidRPr="00DB4C47">
              <w:rPr>
                <w:rFonts w:ascii="Times New Roman" w:hAnsi="Times New Roman" w:cs="Times New Roman"/>
              </w:rPr>
              <w:t>недостатков</w:t>
            </w:r>
          </w:p>
        </w:tc>
      </w:tr>
      <w:tr w:rsidR="007D3C15" w:rsidTr="00437E0F">
        <w:tc>
          <w:tcPr>
            <w:tcW w:w="1206" w:type="dxa"/>
          </w:tcPr>
          <w:p w:rsidR="00356CF4" w:rsidRPr="00DB4C47" w:rsidRDefault="007D3C15">
            <w:pPr>
              <w:rPr>
                <w:rFonts w:ascii="Times New Roman" w:hAnsi="Times New Roman" w:cs="Times New Roman"/>
              </w:rPr>
            </w:pPr>
            <w:r w:rsidRPr="00DB4C47">
              <w:rPr>
                <w:rFonts w:ascii="Times New Roman" w:hAnsi="Times New Roman" w:cs="Times New Roman"/>
              </w:rPr>
              <w:t>с</w:t>
            </w:r>
            <w:r w:rsidR="00DB4C47" w:rsidRPr="00DB4C47">
              <w:rPr>
                <w:rFonts w:ascii="Times New Roman" w:hAnsi="Times New Roman" w:cs="Times New Roman"/>
              </w:rPr>
              <w:t xml:space="preserve"> </w:t>
            </w:r>
            <w:r w:rsidRPr="00DB4C47">
              <w:rPr>
                <w:rFonts w:ascii="Times New Roman" w:hAnsi="Times New Roman" w:cs="Times New Roman"/>
              </w:rPr>
              <w:t>14.10.2013 по</w:t>
            </w:r>
            <w:r w:rsidR="00DB4C47" w:rsidRPr="00DB4C47">
              <w:rPr>
                <w:rFonts w:ascii="Times New Roman" w:hAnsi="Times New Roman" w:cs="Times New Roman"/>
              </w:rPr>
              <w:t xml:space="preserve"> </w:t>
            </w:r>
            <w:r w:rsidRPr="00DB4C47">
              <w:rPr>
                <w:rFonts w:ascii="Times New Roman" w:hAnsi="Times New Roman" w:cs="Times New Roman"/>
              </w:rPr>
              <w:t>16.10.2013</w:t>
            </w:r>
          </w:p>
        </w:tc>
        <w:tc>
          <w:tcPr>
            <w:tcW w:w="1885" w:type="dxa"/>
          </w:tcPr>
          <w:p w:rsidR="00356CF4" w:rsidRPr="00DB4C47" w:rsidRDefault="007D3C15">
            <w:pPr>
              <w:rPr>
                <w:rFonts w:ascii="Times New Roman" w:hAnsi="Times New Roman" w:cs="Times New Roman"/>
              </w:rPr>
            </w:pPr>
            <w:r w:rsidRPr="00DB4C47">
              <w:rPr>
                <w:rFonts w:ascii="Times New Roman" w:hAnsi="Times New Roman" w:cs="Times New Roman"/>
              </w:rPr>
              <w:t>Отдел государственного надзора  за соблюдением законодательства Российской Федерации в области образования</w:t>
            </w:r>
          </w:p>
        </w:tc>
        <w:tc>
          <w:tcPr>
            <w:tcW w:w="3633" w:type="dxa"/>
          </w:tcPr>
          <w:p w:rsidR="00437E0F" w:rsidRPr="00DB4C47" w:rsidRDefault="00437E0F" w:rsidP="0043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устранить недостатки до </w:t>
            </w:r>
            <w:r w:rsidR="008E26A8">
              <w:rPr>
                <w:rFonts w:ascii="Times New Roman" w:hAnsi="Times New Roman" w:cs="Times New Roman"/>
              </w:rPr>
              <w:t xml:space="preserve"> 16.04.2014г.</w:t>
            </w:r>
          </w:p>
        </w:tc>
        <w:tc>
          <w:tcPr>
            <w:tcW w:w="2847" w:type="dxa"/>
          </w:tcPr>
          <w:p w:rsidR="00356CF4" w:rsidRPr="00DB4C47" w:rsidRDefault="00356CF4">
            <w:pPr>
              <w:rPr>
                <w:rFonts w:ascii="Times New Roman" w:hAnsi="Times New Roman" w:cs="Times New Roman"/>
              </w:rPr>
            </w:pPr>
          </w:p>
        </w:tc>
      </w:tr>
      <w:tr w:rsidR="008E26A8" w:rsidTr="00437E0F">
        <w:tc>
          <w:tcPr>
            <w:tcW w:w="1206" w:type="dxa"/>
          </w:tcPr>
          <w:p w:rsidR="008E26A8" w:rsidRPr="00DB4C47" w:rsidRDefault="008E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8E26A8" w:rsidRPr="00DB4C47" w:rsidRDefault="008E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8E26A8" w:rsidRDefault="008E26A8" w:rsidP="00437E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E26A8" w:rsidRPr="00DB4C47" w:rsidRDefault="008E26A8">
            <w:pPr>
              <w:rPr>
                <w:rFonts w:ascii="Times New Roman" w:hAnsi="Times New Roman" w:cs="Times New Roman"/>
              </w:rPr>
            </w:pPr>
          </w:p>
        </w:tc>
      </w:tr>
      <w:tr w:rsidR="008E26A8" w:rsidTr="00437E0F">
        <w:tc>
          <w:tcPr>
            <w:tcW w:w="1206" w:type="dxa"/>
          </w:tcPr>
          <w:p w:rsidR="008E26A8" w:rsidRPr="00DB4C47" w:rsidRDefault="008E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8E26A8" w:rsidRPr="00DB4C47" w:rsidRDefault="008E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8E26A8" w:rsidRDefault="008E26A8" w:rsidP="00437E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E26A8" w:rsidRPr="00DB4C47" w:rsidRDefault="008E26A8">
            <w:pPr>
              <w:rPr>
                <w:rFonts w:ascii="Times New Roman" w:hAnsi="Times New Roman" w:cs="Times New Roman"/>
              </w:rPr>
            </w:pPr>
          </w:p>
        </w:tc>
      </w:tr>
    </w:tbl>
    <w:p w:rsidR="00356CF4" w:rsidRDefault="00356CF4"/>
    <w:sectPr w:rsidR="00356CF4" w:rsidSect="00E1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56CF4"/>
    <w:rsid w:val="002C116E"/>
    <w:rsid w:val="00356CF4"/>
    <w:rsid w:val="0039493C"/>
    <w:rsid w:val="00437E0F"/>
    <w:rsid w:val="007D3C15"/>
    <w:rsid w:val="008E26A8"/>
    <w:rsid w:val="00DB4C47"/>
    <w:rsid w:val="00E1254C"/>
    <w:rsid w:val="00F4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2013-12-05T08:23:00Z</dcterms:created>
  <dcterms:modified xsi:type="dcterms:W3CDTF">2013-12-05T09:33:00Z</dcterms:modified>
</cp:coreProperties>
</file>